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C836" w14:textId="77777777" w:rsidR="0052777D" w:rsidRDefault="001D09B0">
      <w:pPr>
        <w:pStyle w:val="BodyText"/>
        <w:ind w:left="3225" w:firstLine="0"/>
        <w:rPr>
          <w:rFonts w:ascii="Times New Roman"/>
          <w:sz w:val="20"/>
        </w:rPr>
      </w:pPr>
      <w:r>
        <w:rPr>
          <w:rFonts w:ascii="Times New Roman"/>
          <w:noProof/>
          <w:sz w:val="20"/>
        </w:rPr>
        <w:drawing>
          <wp:inline distT="0" distB="0" distL="0" distR="0" wp14:anchorId="60D2463A" wp14:editId="7DDD184D">
            <wp:extent cx="2298191" cy="80772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298191" cy="807720"/>
                    </a:xfrm>
                    <a:prstGeom prst="rect">
                      <a:avLst/>
                    </a:prstGeom>
                  </pic:spPr>
                </pic:pic>
              </a:graphicData>
            </a:graphic>
          </wp:inline>
        </w:drawing>
      </w:r>
    </w:p>
    <w:p w14:paraId="169A91F7" w14:textId="77777777" w:rsidR="0052777D" w:rsidRDefault="001D09B0">
      <w:pPr>
        <w:pStyle w:val="Title"/>
      </w:pPr>
      <w:r>
        <w:rPr>
          <w:color w:val="00000A"/>
          <w:spacing w:val="-2"/>
        </w:rPr>
        <w:t>ETOBICOKE-MISSISSAUGA</w:t>
      </w:r>
    </w:p>
    <w:p w14:paraId="42DE7C1C" w14:textId="77777777" w:rsidR="0052777D" w:rsidRDefault="001D09B0">
      <w:pPr>
        <w:spacing w:before="60"/>
        <w:ind w:left="7" w:right="366"/>
        <w:jc w:val="center"/>
        <w:rPr>
          <w:b/>
          <w:sz w:val="28"/>
        </w:rPr>
      </w:pPr>
      <w:r>
        <w:rPr>
          <w:b/>
          <w:sz w:val="28"/>
          <w:u w:val="single"/>
        </w:rPr>
        <w:t>ASSESSMENTS</w:t>
      </w:r>
      <w:r>
        <w:rPr>
          <w:b/>
          <w:spacing w:val="-7"/>
          <w:sz w:val="28"/>
          <w:u w:val="single"/>
        </w:rPr>
        <w:t xml:space="preserve"> </w:t>
      </w:r>
      <w:r>
        <w:rPr>
          <w:b/>
          <w:spacing w:val="-4"/>
          <w:sz w:val="28"/>
          <w:u w:val="single"/>
        </w:rPr>
        <w:t>RULES</w:t>
      </w:r>
    </w:p>
    <w:p w14:paraId="6C4C0DAB" w14:textId="77777777" w:rsidR="0052777D" w:rsidRDefault="001D09B0">
      <w:pPr>
        <w:pStyle w:val="Heading1"/>
        <w:numPr>
          <w:ilvl w:val="0"/>
          <w:numId w:val="1"/>
        </w:numPr>
        <w:tabs>
          <w:tab w:val="left" w:pos="359"/>
        </w:tabs>
        <w:spacing w:before="169"/>
        <w:ind w:left="359" w:hanging="359"/>
        <w:rPr>
          <w:b w:val="0"/>
        </w:rPr>
      </w:pPr>
      <w:r>
        <w:t>Photocopied</w:t>
      </w:r>
      <w:r>
        <w:rPr>
          <w:spacing w:val="-8"/>
        </w:rPr>
        <w:t xml:space="preserve"> </w:t>
      </w:r>
      <w:r>
        <w:t>music</w:t>
      </w:r>
      <w:r>
        <w:rPr>
          <w:spacing w:val="-9"/>
        </w:rPr>
        <w:t xml:space="preserve"> </w:t>
      </w:r>
      <w:r>
        <w:t>is</w:t>
      </w:r>
      <w:r>
        <w:rPr>
          <w:spacing w:val="-6"/>
        </w:rPr>
        <w:t xml:space="preserve"> </w:t>
      </w:r>
      <w:r>
        <w:t>NOT</w:t>
      </w:r>
      <w:r>
        <w:rPr>
          <w:spacing w:val="-7"/>
        </w:rPr>
        <w:t xml:space="preserve"> </w:t>
      </w:r>
      <w:r>
        <w:rPr>
          <w:spacing w:val="-2"/>
        </w:rPr>
        <w:t>permitted</w:t>
      </w:r>
      <w:r>
        <w:rPr>
          <w:b w:val="0"/>
          <w:spacing w:val="-2"/>
        </w:rPr>
        <w:t>.</w:t>
      </w:r>
    </w:p>
    <w:p w14:paraId="3CB54E9C" w14:textId="77777777" w:rsidR="0052777D" w:rsidRDefault="001D09B0">
      <w:pPr>
        <w:pStyle w:val="ListParagraph"/>
        <w:numPr>
          <w:ilvl w:val="1"/>
          <w:numId w:val="1"/>
        </w:numPr>
        <w:tabs>
          <w:tab w:val="left" w:pos="1080"/>
        </w:tabs>
        <w:spacing w:before="26"/>
        <w:ind w:right="476"/>
        <w:rPr>
          <w:sz w:val="24"/>
        </w:rPr>
      </w:pPr>
      <w:r>
        <w:rPr>
          <w:sz w:val="24"/>
        </w:rPr>
        <w:t>Pianists</w:t>
      </w:r>
      <w:r>
        <w:rPr>
          <w:spacing w:val="-6"/>
          <w:sz w:val="24"/>
        </w:rPr>
        <w:t xml:space="preserve"> </w:t>
      </w:r>
      <w:r>
        <w:rPr>
          <w:sz w:val="24"/>
        </w:rPr>
        <w:t>and</w:t>
      </w:r>
      <w:r>
        <w:rPr>
          <w:spacing w:val="-4"/>
          <w:sz w:val="24"/>
        </w:rPr>
        <w:t xml:space="preserve"> </w:t>
      </w:r>
      <w:r>
        <w:rPr>
          <w:sz w:val="24"/>
        </w:rPr>
        <w:t>other</w:t>
      </w:r>
      <w:r>
        <w:rPr>
          <w:spacing w:val="-4"/>
          <w:sz w:val="24"/>
        </w:rPr>
        <w:t xml:space="preserve"> </w:t>
      </w:r>
      <w:r>
        <w:rPr>
          <w:sz w:val="24"/>
        </w:rPr>
        <w:t>instrumental</w:t>
      </w:r>
      <w:r>
        <w:rPr>
          <w:spacing w:val="-6"/>
          <w:sz w:val="24"/>
        </w:rPr>
        <w:t xml:space="preserve"> </w:t>
      </w:r>
      <w:r>
        <w:rPr>
          <w:sz w:val="24"/>
        </w:rPr>
        <w:t>entrants,</w:t>
      </w:r>
      <w:r>
        <w:rPr>
          <w:spacing w:val="-6"/>
          <w:sz w:val="24"/>
        </w:rPr>
        <w:t xml:space="preserve"> </w:t>
      </w:r>
      <w:r>
        <w:rPr>
          <w:sz w:val="24"/>
        </w:rPr>
        <w:t>without</w:t>
      </w:r>
      <w:r>
        <w:rPr>
          <w:spacing w:val="-4"/>
          <w:sz w:val="24"/>
        </w:rPr>
        <w:t xml:space="preserve"> </w:t>
      </w:r>
      <w:r>
        <w:rPr>
          <w:sz w:val="24"/>
        </w:rPr>
        <w:t>an</w:t>
      </w:r>
      <w:r>
        <w:rPr>
          <w:spacing w:val="-4"/>
          <w:sz w:val="24"/>
        </w:rPr>
        <w:t xml:space="preserve"> </w:t>
      </w:r>
      <w:r>
        <w:rPr>
          <w:sz w:val="24"/>
        </w:rPr>
        <w:t>accompanist,</w:t>
      </w:r>
      <w:r>
        <w:rPr>
          <w:spacing w:val="-4"/>
          <w:sz w:val="24"/>
        </w:rPr>
        <w:t xml:space="preserve"> </w:t>
      </w:r>
      <w:r>
        <w:rPr>
          <w:sz w:val="24"/>
        </w:rPr>
        <w:t>must</w:t>
      </w:r>
      <w:r>
        <w:rPr>
          <w:spacing w:val="-4"/>
          <w:sz w:val="24"/>
        </w:rPr>
        <w:t xml:space="preserve"> </w:t>
      </w:r>
      <w:r>
        <w:rPr>
          <w:sz w:val="24"/>
        </w:rPr>
        <w:t>provide</w:t>
      </w:r>
      <w:r>
        <w:rPr>
          <w:spacing w:val="-4"/>
          <w:sz w:val="24"/>
        </w:rPr>
        <w:t xml:space="preserve"> </w:t>
      </w:r>
      <w:r>
        <w:rPr>
          <w:sz w:val="24"/>
        </w:rPr>
        <w:t>an</w:t>
      </w:r>
      <w:r>
        <w:rPr>
          <w:spacing w:val="-1"/>
          <w:sz w:val="24"/>
        </w:rPr>
        <w:t xml:space="preserve"> </w:t>
      </w:r>
      <w:r>
        <w:rPr>
          <w:sz w:val="24"/>
        </w:rPr>
        <w:t>original manuscript of their music for the adjudicator.</w:t>
      </w:r>
    </w:p>
    <w:p w14:paraId="12958952" w14:textId="0B292E90" w:rsidR="0052777D" w:rsidRDefault="001D09B0">
      <w:pPr>
        <w:pStyle w:val="ListParagraph"/>
        <w:numPr>
          <w:ilvl w:val="1"/>
          <w:numId w:val="1"/>
        </w:numPr>
        <w:tabs>
          <w:tab w:val="left" w:pos="1080"/>
        </w:tabs>
        <w:ind w:right="29"/>
        <w:rPr>
          <w:sz w:val="24"/>
        </w:rPr>
      </w:pPr>
      <w:r>
        <w:rPr>
          <w:sz w:val="24"/>
        </w:rPr>
        <w:t>Singers</w:t>
      </w:r>
      <w:r>
        <w:rPr>
          <w:spacing w:val="-4"/>
          <w:sz w:val="24"/>
        </w:rPr>
        <w:t xml:space="preserve"> </w:t>
      </w:r>
      <w:r>
        <w:rPr>
          <w:sz w:val="24"/>
        </w:rPr>
        <w:t>and</w:t>
      </w:r>
      <w:r>
        <w:rPr>
          <w:spacing w:val="-5"/>
          <w:sz w:val="24"/>
        </w:rPr>
        <w:t xml:space="preserve"> </w:t>
      </w:r>
      <w:r>
        <w:rPr>
          <w:sz w:val="24"/>
        </w:rPr>
        <w:t>other</w:t>
      </w:r>
      <w:r>
        <w:rPr>
          <w:spacing w:val="-6"/>
          <w:sz w:val="24"/>
        </w:rPr>
        <w:t xml:space="preserve"> </w:t>
      </w:r>
      <w:r>
        <w:rPr>
          <w:sz w:val="24"/>
        </w:rPr>
        <w:t>instrumentalists,</w:t>
      </w:r>
      <w:r>
        <w:rPr>
          <w:spacing w:val="-5"/>
          <w:sz w:val="24"/>
        </w:rPr>
        <w:t xml:space="preserve"> </w:t>
      </w:r>
      <w:r>
        <w:rPr>
          <w:sz w:val="24"/>
        </w:rPr>
        <w:t>with</w:t>
      </w:r>
      <w:r>
        <w:rPr>
          <w:spacing w:val="-4"/>
          <w:sz w:val="24"/>
        </w:rPr>
        <w:t xml:space="preserve"> </w:t>
      </w:r>
      <w:r>
        <w:rPr>
          <w:sz w:val="24"/>
        </w:rPr>
        <w:t>an</w:t>
      </w:r>
      <w:r>
        <w:rPr>
          <w:spacing w:val="-4"/>
          <w:sz w:val="24"/>
        </w:rPr>
        <w:t xml:space="preserve"> </w:t>
      </w:r>
      <w:r>
        <w:rPr>
          <w:sz w:val="24"/>
        </w:rPr>
        <w:t>accompanist,</w:t>
      </w:r>
      <w:r>
        <w:rPr>
          <w:spacing w:val="-4"/>
          <w:sz w:val="24"/>
        </w:rPr>
        <w:t xml:space="preserve"> </w:t>
      </w:r>
      <w:r>
        <w:rPr>
          <w:sz w:val="24"/>
        </w:rPr>
        <w:t>must</w:t>
      </w:r>
      <w:r>
        <w:rPr>
          <w:spacing w:val="-4"/>
          <w:sz w:val="24"/>
        </w:rPr>
        <w:t xml:space="preserve"> </w:t>
      </w:r>
      <w:r>
        <w:rPr>
          <w:sz w:val="24"/>
        </w:rPr>
        <w:t>provide</w:t>
      </w:r>
      <w:r>
        <w:rPr>
          <w:spacing w:val="-4"/>
          <w:sz w:val="24"/>
        </w:rPr>
        <w:t xml:space="preserve"> </w:t>
      </w:r>
      <w:r w:rsidR="00A370D7">
        <w:rPr>
          <w:sz w:val="24"/>
        </w:rPr>
        <w:t>1</w:t>
      </w:r>
      <w:r>
        <w:rPr>
          <w:spacing w:val="-5"/>
          <w:sz w:val="24"/>
        </w:rPr>
        <w:t xml:space="preserve"> </w:t>
      </w:r>
      <w:r>
        <w:rPr>
          <w:sz w:val="24"/>
        </w:rPr>
        <w:t>original</w:t>
      </w:r>
      <w:r>
        <w:rPr>
          <w:spacing w:val="-5"/>
          <w:sz w:val="24"/>
        </w:rPr>
        <w:t xml:space="preserve"> </w:t>
      </w:r>
      <w:r>
        <w:rPr>
          <w:sz w:val="24"/>
        </w:rPr>
        <w:t>manuscript</w:t>
      </w:r>
      <w:r>
        <w:rPr>
          <w:spacing w:val="-6"/>
          <w:sz w:val="24"/>
        </w:rPr>
        <w:t xml:space="preserve"> </w:t>
      </w:r>
      <w:r>
        <w:rPr>
          <w:sz w:val="24"/>
        </w:rPr>
        <w:t>of their music:</w:t>
      </w:r>
    </w:p>
    <w:p w14:paraId="5F490539" w14:textId="77777777" w:rsidR="0052777D" w:rsidRDefault="001D09B0">
      <w:pPr>
        <w:pStyle w:val="Heading1"/>
        <w:numPr>
          <w:ilvl w:val="0"/>
          <w:numId w:val="1"/>
        </w:numPr>
        <w:tabs>
          <w:tab w:val="left" w:pos="359"/>
        </w:tabs>
        <w:ind w:left="359" w:hanging="359"/>
        <w:rPr>
          <w:b w:val="0"/>
        </w:rPr>
      </w:pPr>
      <w:r>
        <w:t>Memorization</w:t>
      </w:r>
      <w:r>
        <w:rPr>
          <w:spacing w:val="-9"/>
        </w:rPr>
        <w:t xml:space="preserve"> </w:t>
      </w:r>
      <w:r>
        <w:t>is</w:t>
      </w:r>
      <w:r>
        <w:rPr>
          <w:spacing w:val="-8"/>
        </w:rPr>
        <w:t xml:space="preserve"> </w:t>
      </w:r>
      <w:r>
        <w:rPr>
          <w:spacing w:val="-2"/>
        </w:rPr>
        <w:t>encouraged</w:t>
      </w:r>
      <w:r>
        <w:rPr>
          <w:b w:val="0"/>
          <w:spacing w:val="-2"/>
        </w:rPr>
        <w:t>.</w:t>
      </w:r>
    </w:p>
    <w:p w14:paraId="0F5A52B2" w14:textId="77777777" w:rsidR="0052777D" w:rsidRDefault="001D09B0">
      <w:pPr>
        <w:pStyle w:val="ListParagraph"/>
        <w:numPr>
          <w:ilvl w:val="1"/>
          <w:numId w:val="1"/>
        </w:numPr>
        <w:tabs>
          <w:tab w:val="left" w:pos="1080"/>
        </w:tabs>
        <w:ind w:right="631"/>
        <w:rPr>
          <w:sz w:val="24"/>
        </w:rPr>
      </w:pPr>
      <w:proofErr w:type="gramStart"/>
      <w:r>
        <w:rPr>
          <w:sz w:val="24"/>
        </w:rPr>
        <w:t>With</w:t>
      </w:r>
      <w:r>
        <w:rPr>
          <w:spacing w:val="-2"/>
          <w:sz w:val="24"/>
        </w:rPr>
        <w:t xml:space="preserve"> </w:t>
      </w:r>
      <w:r>
        <w:rPr>
          <w:sz w:val="24"/>
        </w:rPr>
        <w:t>the exception</w:t>
      </w:r>
      <w:r>
        <w:rPr>
          <w:spacing w:val="-4"/>
          <w:sz w:val="24"/>
        </w:rPr>
        <w:t xml:space="preserve"> </w:t>
      </w:r>
      <w:r>
        <w:rPr>
          <w:sz w:val="24"/>
        </w:rPr>
        <w:t>of</w:t>
      </w:r>
      <w:proofErr w:type="gramEnd"/>
      <w:r>
        <w:rPr>
          <w:spacing w:val="-5"/>
          <w:sz w:val="24"/>
        </w:rPr>
        <w:t xml:space="preserve"> </w:t>
      </w:r>
      <w:r>
        <w:rPr>
          <w:sz w:val="24"/>
        </w:rPr>
        <w:t>duet and</w:t>
      </w:r>
      <w:r>
        <w:rPr>
          <w:spacing w:val="-4"/>
          <w:sz w:val="24"/>
        </w:rPr>
        <w:t xml:space="preserve"> </w:t>
      </w:r>
      <w:r>
        <w:rPr>
          <w:sz w:val="24"/>
        </w:rPr>
        <w:t>trio</w:t>
      </w:r>
      <w:r>
        <w:rPr>
          <w:spacing w:val="-5"/>
          <w:sz w:val="24"/>
        </w:rPr>
        <w:t xml:space="preserve"> </w:t>
      </w:r>
      <w:r>
        <w:rPr>
          <w:sz w:val="24"/>
        </w:rPr>
        <w:t>entrants</w:t>
      </w:r>
      <w:r>
        <w:rPr>
          <w:spacing w:val="-4"/>
          <w:sz w:val="24"/>
        </w:rPr>
        <w:t xml:space="preserve"> </w:t>
      </w:r>
      <w:r>
        <w:rPr>
          <w:sz w:val="24"/>
        </w:rPr>
        <w:t>who</w:t>
      </w:r>
      <w:r>
        <w:rPr>
          <w:spacing w:val="-5"/>
          <w:sz w:val="24"/>
        </w:rPr>
        <w:t xml:space="preserve"> </w:t>
      </w:r>
      <w:r>
        <w:rPr>
          <w:sz w:val="24"/>
        </w:rPr>
        <w:t>are</w:t>
      </w:r>
      <w:r>
        <w:rPr>
          <w:spacing w:val="-4"/>
          <w:sz w:val="24"/>
        </w:rPr>
        <w:t xml:space="preserve"> </w:t>
      </w:r>
      <w:r>
        <w:rPr>
          <w:sz w:val="24"/>
        </w:rPr>
        <w:t>allowed</w:t>
      </w:r>
      <w:r>
        <w:rPr>
          <w:spacing w:val="-4"/>
          <w:sz w:val="24"/>
        </w:rPr>
        <w:t xml:space="preserve"> </w:t>
      </w:r>
      <w:r>
        <w:rPr>
          <w:sz w:val="24"/>
        </w:rPr>
        <w:t>to</w:t>
      </w:r>
      <w:r>
        <w:rPr>
          <w:spacing w:val="-5"/>
          <w:sz w:val="24"/>
        </w:rPr>
        <w:t xml:space="preserve"> </w:t>
      </w:r>
      <w:r>
        <w:rPr>
          <w:sz w:val="24"/>
        </w:rPr>
        <w:t>use</w:t>
      </w:r>
      <w:r>
        <w:rPr>
          <w:spacing w:val="-4"/>
          <w:sz w:val="24"/>
        </w:rPr>
        <w:t xml:space="preserve"> </w:t>
      </w:r>
      <w:r>
        <w:rPr>
          <w:sz w:val="24"/>
        </w:rPr>
        <w:t>music,</w:t>
      </w:r>
      <w:r>
        <w:rPr>
          <w:spacing w:val="-4"/>
          <w:sz w:val="24"/>
        </w:rPr>
        <w:t xml:space="preserve"> </w:t>
      </w:r>
      <w:r>
        <w:rPr>
          <w:sz w:val="24"/>
        </w:rPr>
        <w:t>solo</w:t>
      </w:r>
      <w:r>
        <w:rPr>
          <w:spacing w:val="-2"/>
          <w:sz w:val="24"/>
        </w:rPr>
        <w:t xml:space="preserve"> </w:t>
      </w:r>
      <w:r>
        <w:rPr>
          <w:sz w:val="24"/>
        </w:rPr>
        <w:t xml:space="preserve">entrants, performing with their music, will be </w:t>
      </w:r>
      <w:proofErr w:type="gramStart"/>
      <w:r>
        <w:rPr>
          <w:sz w:val="24"/>
        </w:rPr>
        <w:t>penalized</w:t>
      </w:r>
      <w:proofErr w:type="gramEnd"/>
      <w:r>
        <w:rPr>
          <w:sz w:val="24"/>
        </w:rPr>
        <w:t xml:space="preserve"> 2 marks.</w:t>
      </w:r>
    </w:p>
    <w:p w14:paraId="17233B3A" w14:textId="77777777" w:rsidR="0052777D" w:rsidRDefault="001D09B0">
      <w:pPr>
        <w:pStyle w:val="Heading1"/>
        <w:numPr>
          <w:ilvl w:val="0"/>
          <w:numId w:val="1"/>
        </w:numPr>
        <w:tabs>
          <w:tab w:val="left" w:pos="359"/>
        </w:tabs>
        <w:spacing w:before="119"/>
        <w:ind w:left="359" w:hanging="359"/>
        <w:rPr>
          <w:b w:val="0"/>
        </w:rPr>
      </w:pPr>
      <w:r>
        <w:t>Selections</w:t>
      </w:r>
      <w:r>
        <w:rPr>
          <w:spacing w:val="-7"/>
        </w:rPr>
        <w:t xml:space="preserve"> </w:t>
      </w:r>
      <w:r>
        <w:t>may</w:t>
      </w:r>
      <w:r>
        <w:rPr>
          <w:spacing w:val="-7"/>
        </w:rPr>
        <w:t xml:space="preserve"> </w:t>
      </w:r>
      <w:r>
        <w:t>be</w:t>
      </w:r>
      <w:r>
        <w:rPr>
          <w:spacing w:val="-4"/>
        </w:rPr>
        <w:t xml:space="preserve"> </w:t>
      </w:r>
      <w:r>
        <w:t>chosen</w:t>
      </w:r>
      <w:r>
        <w:rPr>
          <w:spacing w:val="-6"/>
        </w:rPr>
        <w:t xml:space="preserve"> </w:t>
      </w:r>
      <w:r>
        <w:t>from</w:t>
      </w:r>
      <w:r>
        <w:rPr>
          <w:spacing w:val="-6"/>
        </w:rPr>
        <w:t xml:space="preserve"> </w:t>
      </w:r>
      <w:r>
        <w:t>the</w:t>
      </w:r>
      <w:r>
        <w:rPr>
          <w:spacing w:val="-9"/>
        </w:rPr>
        <w:t xml:space="preserve"> </w:t>
      </w:r>
      <w:r>
        <w:t>current</w:t>
      </w:r>
      <w:r>
        <w:rPr>
          <w:spacing w:val="-7"/>
        </w:rPr>
        <w:t xml:space="preserve"> </w:t>
      </w:r>
      <w:r>
        <w:t>or</w:t>
      </w:r>
      <w:r>
        <w:rPr>
          <w:spacing w:val="-7"/>
        </w:rPr>
        <w:t xml:space="preserve"> </w:t>
      </w:r>
      <w:r>
        <w:t>past</w:t>
      </w:r>
      <w:r>
        <w:rPr>
          <w:spacing w:val="-6"/>
        </w:rPr>
        <w:t xml:space="preserve"> </w:t>
      </w:r>
      <w:r>
        <w:t>Syllabi</w:t>
      </w:r>
      <w:r>
        <w:rPr>
          <w:spacing w:val="-7"/>
        </w:rPr>
        <w:t xml:space="preserve"> </w:t>
      </w:r>
      <w:r>
        <w:rPr>
          <w:spacing w:val="-5"/>
        </w:rPr>
        <w:t>of</w:t>
      </w:r>
      <w:r>
        <w:rPr>
          <w:b w:val="0"/>
          <w:spacing w:val="-5"/>
        </w:rPr>
        <w:t>:</w:t>
      </w:r>
    </w:p>
    <w:p w14:paraId="3DA3DB44" w14:textId="77777777" w:rsidR="0052777D" w:rsidRDefault="001D09B0">
      <w:pPr>
        <w:pStyle w:val="ListParagraph"/>
        <w:numPr>
          <w:ilvl w:val="1"/>
          <w:numId w:val="1"/>
        </w:numPr>
        <w:tabs>
          <w:tab w:val="left" w:pos="1079"/>
        </w:tabs>
        <w:ind w:left="1079" w:hanging="359"/>
        <w:rPr>
          <w:sz w:val="24"/>
        </w:rPr>
      </w:pPr>
      <w:r>
        <w:rPr>
          <w:sz w:val="24"/>
        </w:rPr>
        <w:t>The</w:t>
      </w:r>
      <w:r>
        <w:rPr>
          <w:spacing w:val="-7"/>
          <w:sz w:val="24"/>
        </w:rPr>
        <w:t xml:space="preserve"> </w:t>
      </w:r>
      <w:r>
        <w:rPr>
          <w:sz w:val="24"/>
        </w:rPr>
        <w:t>Royal</w:t>
      </w:r>
      <w:r>
        <w:rPr>
          <w:spacing w:val="-11"/>
          <w:sz w:val="24"/>
        </w:rPr>
        <w:t xml:space="preserve"> </w:t>
      </w:r>
      <w:r>
        <w:rPr>
          <w:sz w:val="24"/>
        </w:rPr>
        <w:t>Conservatory</w:t>
      </w:r>
      <w:r>
        <w:rPr>
          <w:spacing w:val="-12"/>
          <w:sz w:val="24"/>
        </w:rPr>
        <w:t xml:space="preserve"> </w:t>
      </w:r>
      <w:r>
        <w:rPr>
          <w:sz w:val="24"/>
        </w:rPr>
        <w:t>of</w:t>
      </w:r>
      <w:r>
        <w:rPr>
          <w:spacing w:val="-7"/>
          <w:sz w:val="24"/>
        </w:rPr>
        <w:t xml:space="preserve"> </w:t>
      </w:r>
      <w:r>
        <w:rPr>
          <w:sz w:val="24"/>
        </w:rPr>
        <w:t>Music;</w:t>
      </w:r>
      <w:r>
        <w:rPr>
          <w:spacing w:val="-9"/>
          <w:sz w:val="24"/>
        </w:rPr>
        <w:t xml:space="preserve"> </w:t>
      </w:r>
      <w:r>
        <w:rPr>
          <w:sz w:val="24"/>
        </w:rPr>
        <w:t>Conservatory</w:t>
      </w:r>
      <w:r>
        <w:rPr>
          <w:spacing w:val="-9"/>
          <w:sz w:val="24"/>
        </w:rPr>
        <w:t xml:space="preserve"> </w:t>
      </w:r>
      <w:r>
        <w:rPr>
          <w:sz w:val="24"/>
        </w:rPr>
        <w:t>Canada;</w:t>
      </w:r>
      <w:r>
        <w:rPr>
          <w:spacing w:val="-8"/>
          <w:sz w:val="24"/>
        </w:rPr>
        <w:t xml:space="preserve"> </w:t>
      </w:r>
      <w:r>
        <w:rPr>
          <w:sz w:val="24"/>
        </w:rPr>
        <w:t>Contemporary</w:t>
      </w:r>
      <w:r>
        <w:rPr>
          <w:spacing w:val="-9"/>
          <w:sz w:val="24"/>
        </w:rPr>
        <w:t xml:space="preserve"> </w:t>
      </w:r>
      <w:r>
        <w:rPr>
          <w:sz w:val="24"/>
        </w:rPr>
        <w:t>Showcase</w:t>
      </w:r>
      <w:r>
        <w:rPr>
          <w:spacing w:val="-9"/>
          <w:sz w:val="24"/>
        </w:rPr>
        <w:t xml:space="preserve"> </w:t>
      </w:r>
      <w:r>
        <w:rPr>
          <w:sz w:val="24"/>
        </w:rPr>
        <w:t>and</w:t>
      </w:r>
      <w:r>
        <w:rPr>
          <w:spacing w:val="-10"/>
          <w:sz w:val="24"/>
        </w:rPr>
        <w:t xml:space="preserve"> </w:t>
      </w:r>
      <w:r>
        <w:rPr>
          <w:spacing w:val="-2"/>
          <w:sz w:val="24"/>
        </w:rPr>
        <w:t>Suzuki</w:t>
      </w:r>
    </w:p>
    <w:p w14:paraId="521F8636" w14:textId="77777777" w:rsidR="0052777D" w:rsidRDefault="001D09B0">
      <w:pPr>
        <w:pStyle w:val="ListParagraph"/>
        <w:numPr>
          <w:ilvl w:val="1"/>
          <w:numId w:val="1"/>
        </w:numPr>
        <w:tabs>
          <w:tab w:val="left" w:pos="1079"/>
        </w:tabs>
        <w:spacing w:line="292" w:lineRule="exact"/>
        <w:ind w:left="1079" w:hanging="359"/>
        <w:rPr>
          <w:sz w:val="24"/>
        </w:rPr>
      </w:pPr>
      <w:r>
        <w:rPr>
          <w:sz w:val="24"/>
        </w:rPr>
        <w:t>Pieces</w:t>
      </w:r>
      <w:r>
        <w:rPr>
          <w:spacing w:val="-5"/>
          <w:sz w:val="24"/>
        </w:rPr>
        <w:t xml:space="preserve"> </w:t>
      </w:r>
      <w:r>
        <w:rPr>
          <w:sz w:val="24"/>
        </w:rPr>
        <w:t>other</w:t>
      </w:r>
      <w:r>
        <w:rPr>
          <w:spacing w:val="-7"/>
          <w:sz w:val="24"/>
        </w:rPr>
        <w:t xml:space="preserve"> </w:t>
      </w:r>
      <w:r>
        <w:rPr>
          <w:sz w:val="24"/>
        </w:rPr>
        <w:t>than</w:t>
      </w:r>
      <w:r>
        <w:rPr>
          <w:spacing w:val="-5"/>
          <w:sz w:val="24"/>
        </w:rPr>
        <w:t xml:space="preserve"> </w:t>
      </w:r>
      <w:r>
        <w:rPr>
          <w:sz w:val="24"/>
        </w:rPr>
        <w:t>those</w:t>
      </w:r>
      <w:r>
        <w:rPr>
          <w:spacing w:val="-6"/>
          <w:sz w:val="24"/>
        </w:rPr>
        <w:t xml:space="preserve"> </w:t>
      </w:r>
      <w:r>
        <w:rPr>
          <w:sz w:val="24"/>
        </w:rPr>
        <w:t>on</w:t>
      </w:r>
      <w:r>
        <w:rPr>
          <w:spacing w:val="-5"/>
          <w:sz w:val="24"/>
        </w:rPr>
        <w:t xml:space="preserve"> </w:t>
      </w:r>
      <w:r>
        <w:rPr>
          <w:sz w:val="24"/>
        </w:rPr>
        <w:t>the</w:t>
      </w:r>
      <w:r>
        <w:rPr>
          <w:spacing w:val="-5"/>
          <w:sz w:val="24"/>
        </w:rPr>
        <w:t xml:space="preserve"> </w:t>
      </w:r>
      <w:r>
        <w:rPr>
          <w:sz w:val="24"/>
        </w:rPr>
        <w:t>above</w:t>
      </w:r>
      <w:r>
        <w:rPr>
          <w:spacing w:val="-6"/>
          <w:sz w:val="24"/>
        </w:rPr>
        <w:t xml:space="preserve"> </w:t>
      </w:r>
      <w:r>
        <w:rPr>
          <w:sz w:val="24"/>
        </w:rPr>
        <w:t>syllabi</w:t>
      </w:r>
      <w:r>
        <w:rPr>
          <w:spacing w:val="-7"/>
          <w:sz w:val="24"/>
        </w:rPr>
        <w:t xml:space="preserve"> </w:t>
      </w:r>
      <w:r>
        <w:rPr>
          <w:sz w:val="24"/>
        </w:rPr>
        <w:t>should</w:t>
      </w:r>
      <w:r>
        <w:rPr>
          <w:spacing w:val="-5"/>
          <w:sz w:val="24"/>
        </w:rPr>
        <w:t xml:space="preserve"> be:</w:t>
      </w:r>
    </w:p>
    <w:p w14:paraId="1E6C9C89" w14:textId="77777777" w:rsidR="0052777D" w:rsidRDefault="001D09B0">
      <w:pPr>
        <w:pStyle w:val="ListParagraph"/>
        <w:numPr>
          <w:ilvl w:val="2"/>
          <w:numId w:val="1"/>
        </w:numPr>
        <w:tabs>
          <w:tab w:val="left" w:pos="1800"/>
        </w:tabs>
        <w:spacing w:before="0"/>
        <w:ind w:right="792"/>
        <w:rPr>
          <w:sz w:val="24"/>
          <w:szCs w:val="24"/>
        </w:rPr>
      </w:pPr>
      <w:r>
        <w:rPr>
          <w:sz w:val="24"/>
          <w:szCs w:val="24"/>
        </w:rPr>
        <w:t>graded</w:t>
      </w:r>
      <w:r>
        <w:rPr>
          <w:spacing w:val="-5"/>
          <w:sz w:val="24"/>
          <w:szCs w:val="24"/>
        </w:rPr>
        <w:t xml:space="preserve"> </w:t>
      </w:r>
      <w:r>
        <w:rPr>
          <w:sz w:val="24"/>
          <w:szCs w:val="24"/>
        </w:rPr>
        <w:t>by</w:t>
      </w:r>
      <w:r>
        <w:rPr>
          <w:spacing w:val="-3"/>
          <w:sz w:val="24"/>
          <w:szCs w:val="24"/>
        </w:rPr>
        <w:t xml:space="preserve"> </w:t>
      </w:r>
      <w:r>
        <w:rPr>
          <w:sz w:val="24"/>
          <w:szCs w:val="24"/>
        </w:rPr>
        <w:t>the</w:t>
      </w:r>
      <w:r>
        <w:rPr>
          <w:spacing w:val="-4"/>
          <w:sz w:val="24"/>
          <w:szCs w:val="24"/>
        </w:rPr>
        <w:t xml:space="preserve"> </w:t>
      </w:r>
      <w:proofErr w:type="gramStart"/>
      <w:r>
        <w:rPr>
          <w:sz w:val="24"/>
          <w:szCs w:val="24"/>
        </w:rPr>
        <w:t>teacher,</w:t>
      </w:r>
      <w:r>
        <w:rPr>
          <w:spacing w:val="-6"/>
          <w:sz w:val="24"/>
          <w:szCs w:val="24"/>
        </w:rPr>
        <w:t xml:space="preserve"> </w:t>
      </w:r>
      <w:r>
        <w:rPr>
          <w:sz w:val="24"/>
          <w:szCs w:val="24"/>
        </w:rPr>
        <w:t>but</w:t>
      </w:r>
      <w:proofErr w:type="gramEnd"/>
      <w:r>
        <w:rPr>
          <w:spacing w:val="-1"/>
          <w:sz w:val="24"/>
          <w:szCs w:val="24"/>
        </w:rPr>
        <w:t xml:space="preserve"> </w:t>
      </w:r>
      <w:r>
        <w:rPr>
          <w:sz w:val="24"/>
          <w:szCs w:val="24"/>
        </w:rPr>
        <w:t>are</w:t>
      </w:r>
      <w:r>
        <w:rPr>
          <w:spacing w:val="-1"/>
          <w:sz w:val="24"/>
          <w:szCs w:val="24"/>
        </w:rPr>
        <w:t xml:space="preserve"> </w:t>
      </w:r>
      <w:r>
        <w:rPr>
          <w:sz w:val="24"/>
          <w:szCs w:val="24"/>
        </w:rPr>
        <w:t>subject</w:t>
      </w:r>
      <w:r>
        <w:rPr>
          <w:spacing w:val="-1"/>
          <w:sz w:val="24"/>
          <w:szCs w:val="24"/>
        </w:rPr>
        <w:t xml:space="preserve"> </w:t>
      </w:r>
      <w:r>
        <w:rPr>
          <w:sz w:val="24"/>
          <w:szCs w:val="24"/>
        </w:rPr>
        <w:t>to</w:t>
      </w:r>
      <w:r>
        <w:rPr>
          <w:spacing w:val="-5"/>
          <w:sz w:val="24"/>
          <w:szCs w:val="24"/>
        </w:rPr>
        <w:t xml:space="preserve"> </w:t>
      </w:r>
      <w:r>
        <w:rPr>
          <w:sz w:val="24"/>
          <w:szCs w:val="24"/>
        </w:rPr>
        <w:t>the</w:t>
      </w:r>
      <w:r>
        <w:rPr>
          <w:spacing w:val="-5"/>
          <w:sz w:val="24"/>
          <w:szCs w:val="24"/>
        </w:rPr>
        <w:t xml:space="preserve"> </w:t>
      </w:r>
      <w:r>
        <w:rPr>
          <w:sz w:val="24"/>
          <w:szCs w:val="24"/>
        </w:rPr>
        <w:t>adjudicator</w:t>
      </w:r>
      <w:r>
        <w:rPr>
          <w:spacing w:val="-4"/>
          <w:sz w:val="24"/>
          <w:szCs w:val="24"/>
        </w:rPr>
        <w:t xml:space="preserve"> </w:t>
      </w:r>
      <w:r>
        <w:rPr>
          <w:sz w:val="24"/>
          <w:szCs w:val="24"/>
        </w:rPr>
        <w:t>considering</w:t>
      </w:r>
      <w:r>
        <w:rPr>
          <w:spacing w:val="-5"/>
          <w:sz w:val="24"/>
          <w:szCs w:val="24"/>
        </w:rPr>
        <w:t xml:space="preserve"> </w:t>
      </w:r>
      <w:r>
        <w:rPr>
          <w:sz w:val="24"/>
          <w:szCs w:val="24"/>
        </w:rPr>
        <w:t>them</w:t>
      </w:r>
      <w:r>
        <w:rPr>
          <w:spacing w:val="-4"/>
          <w:sz w:val="24"/>
          <w:szCs w:val="24"/>
        </w:rPr>
        <w:t xml:space="preserve"> </w:t>
      </w:r>
      <w:r>
        <w:rPr>
          <w:sz w:val="24"/>
          <w:szCs w:val="24"/>
        </w:rPr>
        <w:t>to</w:t>
      </w:r>
      <w:r>
        <w:rPr>
          <w:spacing w:val="-4"/>
          <w:sz w:val="24"/>
          <w:szCs w:val="24"/>
        </w:rPr>
        <w:t xml:space="preserve"> </w:t>
      </w:r>
      <w:r>
        <w:rPr>
          <w:sz w:val="24"/>
          <w:szCs w:val="24"/>
        </w:rPr>
        <w:t>be appropriate for the level.</w:t>
      </w:r>
    </w:p>
    <w:p w14:paraId="47BE0238" w14:textId="77777777" w:rsidR="0052777D" w:rsidRDefault="001D09B0">
      <w:pPr>
        <w:pStyle w:val="ListParagraph"/>
        <w:numPr>
          <w:ilvl w:val="2"/>
          <w:numId w:val="1"/>
        </w:numPr>
        <w:tabs>
          <w:tab w:val="left" w:pos="1799"/>
        </w:tabs>
        <w:spacing w:before="0"/>
        <w:ind w:left="1799" w:hanging="359"/>
        <w:rPr>
          <w:sz w:val="24"/>
          <w:szCs w:val="24"/>
        </w:rPr>
      </w:pPr>
      <w:r>
        <w:rPr>
          <w:sz w:val="24"/>
          <w:szCs w:val="24"/>
        </w:rPr>
        <w:t>identified</w:t>
      </w:r>
      <w:r>
        <w:rPr>
          <w:spacing w:val="-6"/>
          <w:sz w:val="24"/>
          <w:szCs w:val="24"/>
        </w:rPr>
        <w:t xml:space="preserve"> </w:t>
      </w:r>
      <w:r>
        <w:rPr>
          <w:sz w:val="24"/>
          <w:szCs w:val="24"/>
        </w:rPr>
        <w:t>on</w:t>
      </w:r>
      <w:r>
        <w:rPr>
          <w:spacing w:val="-6"/>
          <w:sz w:val="24"/>
          <w:szCs w:val="24"/>
        </w:rPr>
        <w:t xml:space="preserve"> </w:t>
      </w:r>
      <w:r>
        <w:rPr>
          <w:sz w:val="24"/>
          <w:szCs w:val="24"/>
        </w:rPr>
        <w:t>the</w:t>
      </w:r>
      <w:r>
        <w:rPr>
          <w:spacing w:val="-5"/>
          <w:sz w:val="24"/>
          <w:szCs w:val="24"/>
        </w:rPr>
        <w:t xml:space="preserve"> </w:t>
      </w:r>
      <w:r>
        <w:rPr>
          <w:sz w:val="24"/>
          <w:szCs w:val="24"/>
        </w:rPr>
        <w:t>entry</w:t>
      </w:r>
      <w:r>
        <w:rPr>
          <w:spacing w:val="-9"/>
          <w:sz w:val="24"/>
          <w:szCs w:val="24"/>
        </w:rPr>
        <w:t xml:space="preserve"> </w:t>
      </w:r>
      <w:r>
        <w:rPr>
          <w:spacing w:val="-2"/>
          <w:sz w:val="24"/>
          <w:szCs w:val="24"/>
        </w:rPr>
        <w:t>form.</w:t>
      </w:r>
    </w:p>
    <w:p w14:paraId="5F67FF00" w14:textId="77777777" w:rsidR="0052777D" w:rsidRDefault="001D09B0">
      <w:pPr>
        <w:pStyle w:val="ListParagraph"/>
        <w:numPr>
          <w:ilvl w:val="0"/>
          <w:numId w:val="1"/>
        </w:numPr>
        <w:tabs>
          <w:tab w:val="left" w:pos="359"/>
        </w:tabs>
        <w:spacing w:before="119"/>
        <w:ind w:left="359" w:hanging="359"/>
        <w:rPr>
          <w:sz w:val="24"/>
        </w:rPr>
      </w:pPr>
      <w:r>
        <w:rPr>
          <w:b/>
          <w:sz w:val="24"/>
        </w:rPr>
        <w:t>Minimum</w:t>
      </w:r>
      <w:r>
        <w:rPr>
          <w:b/>
          <w:spacing w:val="-8"/>
          <w:sz w:val="24"/>
        </w:rPr>
        <w:t xml:space="preserve"> </w:t>
      </w:r>
      <w:r>
        <w:rPr>
          <w:b/>
          <w:sz w:val="24"/>
        </w:rPr>
        <w:t>entry</w:t>
      </w:r>
      <w:r>
        <w:rPr>
          <w:b/>
          <w:spacing w:val="-6"/>
          <w:sz w:val="24"/>
        </w:rPr>
        <w:t xml:space="preserve"> </w:t>
      </w:r>
      <w:r>
        <w:rPr>
          <w:b/>
          <w:sz w:val="24"/>
        </w:rPr>
        <w:t>level</w:t>
      </w:r>
      <w:r>
        <w:rPr>
          <w:sz w:val="24"/>
        </w:rPr>
        <w:t>:</w:t>
      </w:r>
      <w:r>
        <w:rPr>
          <w:spacing w:val="-8"/>
          <w:sz w:val="24"/>
        </w:rPr>
        <w:t xml:space="preserve"> </w:t>
      </w:r>
      <w:r>
        <w:rPr>
          <w:spacing w:val="-2"/>
          <w:sz w:val="24"/>
        </w:rPr>
        <w:t>Preparatory</w:t>
      </w:r>
    </w:p>
    <w:p w14:paraId="33AE88FA" w14:textId="77777777" w:rsidR="0052777D" w:rsidRDefault="001D09B0">
      <w:pPr>
        <w:pStyle w:val="Heading1"/>
        <w:numPr>
          <w:ilvl w:val="0"/>
          <w:numId w:val="1"/>
        </w:numPr>
        <w:tabs>
          <w:tab w:val="left" w:pos="359"/>
        </w:tabs>
        <w:spacing w:before="146"/>
        <w:ind w:left="359" w:hanging="359"/>
        <w:rPr>
          <w:b w:val="0"/>
        </w:rPr>
      </w:pPr>
      <w:r>
        <w:t>Level</w:t>
      </w:r>
      <w:r>
        <w:rPr>
          <w:spacing w:val="-6"/>
        </w:rPr>
        <w:t xml:space="preserve"> </w:t>
      </w:r>
      <w:r>
        <w:t>10</w:t>
      </w:r>
      <w:r>
        <w:rPr>
          <w:spacing w:val="-3"/>
        </w:rPr>
        <w:t xml:space="preserve"> </w:t>
      </w:r>
      <w:r>
        <w:t>&amp;</w:t>
      </w:r>
      <w:r>
        <w:rPr>
          <w:spacing w:val="-7"/>
        </w:rPr>
        <w:t xml:space="preserve"> </w:t>
      </w:r>
      <w:r>
        <w:t>up</w:t>
      </w:r>
      <w:r>
        <w:rPr>
          <w:spacing w:val="-6"/>
        </w:rPr>
        <w:t xml:space="preserve"> </w:t>
      </w:r>
      <w:r>
        <w:t>Instrumental</w:t>
      </w:r>
      <w:r>
        <w:rPr>
          <w:spacing w:val="-6"/>
        </w:rPr>
        <w:t xml:space="preserve"> </w:t>
      </w:r>
      <w:r>
        <w:rPr>
          <w:spacing w:val="-2"/>
        </w:rPr>
        <w:t>entrants</w:t>
      </w:r>
      <w:r>
        <w:rPr>
          <w:b w:val="0"/>
          <w:spacing w:val="-2"/>
        </w:rPr>
        <w:t>:</w:t>
      </w:r>
    </w:p>
    <w:p w14:paraId="49C9C0D4" w14:textId="77777777" w:rsidR="0052777D" w:rsidRDefault="001D09B0">
      <w:pPr>
        <w:pStyle w:val="ListParagraph"/>
        <w:numPr>
          <w:ilvl w:val="1"/>
          <w:numId w:val="1"/>
        </w:numPr>
        <w:tabs>
          <w:tab w:val="left" w:pos="1080"/>
        </w:tabs>
        <w:spacing w:before="74" w:line="276" w:lineRule="auto"/>
        <w:ind w:right="544"/>
        <w:rPr>
          <w:sz w:val="24"/>
        </w:rPr>
      </w:pPr>
      <w:r>
        <w:rPr>
          <w:sz w:val="24"/>
        </w:rPr>
        <w:t>Complete performance of each selection as listed in the chosen syllabus is required. For example,</w:t>
      </w:r>
      <w:r>
        <w:rPr>
          <w:spacing w:val="-5"/>
          <w:sz w:val="24"/>
        </w:rPr>
        <w:t xml:space="preserve"> </w:t>
      </w:r>
      <w:r>
        <w:rPr>
          <w:sz w:val="24"/>
        </w:rPr>
        <w:t>both</w:t>
      </w:r>
      <w:r>
        <w:rPr>
          <w:spacing w:val="-4"/>
          <w:sz w:val="24"/>
        </w:rPr>
        <w:t xml:space="preserve"> </w:t>
      </w:r>
      <w:r>
        <w:rPr>
          <w:sz w:val="24"/>
        </w:rPr>
        <w:t>Prelude</w:t>
      </w:r>
      <w:r>
        <w:rPr>
          <w:spacing w:val="-4"/>
          <w:sz w:val="24"/>
        </w:rPr>
        <w:t xml:space="preserve"> </w:t>
      </w:r>
      <w:r>
        <w:rPr>
          <w:sz w:val="24"/>
        </w:rPr>
        <w:t>AND Fugue</w:t>
      </w:r>
      <w:r>
        <w:rPr>
          <w:spacing w:val="-5"/>
          <w:sz w:val="24"/>
        </w:rPr>
        <w:t xml:space="preserve"> </w:t>
      </w:r>
      <w:r>
        <w:rPr>
          <w:sz w:val="24"/>
        </w:rPr>
        <w:t>from</w:t>
      </w:r>
      <w:r>
        <w:rPr>
          <w:spacing w:val="-5"/>
          <w:sz w:val="24"/>
        </w:rPr>
        <w:t xml:space="preserve"> </w:t>
      </w:r>
      <w:r>
        <w:rPr>
          <w:sz w:val="24"/>
        </w:rPr>
        <w:t>the</w:t>
      </w:r>
      <w:r>
        <w:rPr>
          <w:spacing w:val="-5"/>
          <w:sz w:val="24"/>
        </w:rPr>
        <w:t xml:space="preserve"> </w:t>
      </w:r>
      <w:r>
        <w:rPr>
          <w:sz w:val="24"/>
        </w:rPr>
        <w:t>Well-tempered</w:t>
      </w:r>
      <w:r>
        <w:rPr>
          <w:spacing w:val="-4"/>
          <w:sz w:val="24"/>
        </w:rPr>
        <w:t xml:space="preserve"> </w:t>
      </w:r>
      <w:r>
        <w:rPr>
          <w:sz w:val="24"/>
        </w:rPr>
        <w:t>Clavier,</w:t>
      </w:r>
      <w:r>
        <w:rPr>
          <w:spacing w:val="-3"/>
          <w:sz w:val="24"/>
        </w:rPr>
        <w:t xml:space="preserve"> </w:t>
      </w:r>
      <w:r>
        <w:rPr>
          <w:sz w:val="24"/>
        </w:rPr>
        <w:t>or</w:t>
      </w:r>
      <w:r>
        <w:rPr>
          <w:spacing w:val="-4"/>
          <w:sz w:val="24"/>
        </w:rPr>
        <w:t xml:space="preserve"> </w:t>
      </w:r>
      <w:r>
        <w:rPr>
          <w:sz w:val="24"/>
        </w:rPr>
        <w:t>any</w:t>
      </w:r>
      <w:r>
        <w:rPr>
          <w:spacing w:val="-5"/>
          <w:sz w:val="24"/>
        </w:rPr>
        <w:t xml:space="preserve"> </w:t>
      </w:r>
      <w:r>
        <w:rPr>
          <w:sz w:val="24"/>
        </w:rPr>
        <w:t>2</w:t>
      </w:r>
      <w:r>
        <w:rPr>
          <w:spacing w:val="-4"/>
          <w:sz w:val="24"/>
        </w:rPr>
        <w:t xml:space="preserve"> </w:t>
      </w:r>
      <w:r>
        <w:rPr>
          <w:sz w:val="24"/>
        </w:rPr>
        <w:t>from</w:t>
      </w:r>
      <w:r>
        <w:rPr>
          <w:spacing w:val="-4"/>
          <w:sz w:val="24"/>
        </w:rPr>
        <w:t xml:space="preserve"> </w:t>
      </w:r>
      <w:r>
        <w:rPr>
          <w:sz w:val="24"/>
        </w:rPr>
        <w:t>Barber’s Excursions op. 20.</w:t>
      </w:r>
    </w:p>
    <w:p w14:paraId="5BF74EF8" w14:textId="77777777" w:rsidR="0052777D" w:rsidRDefault="001D09B0">
      <w:pPr>
        <w:pStyle w:val="ListParagraph"/>
        <w:numPr>
          <w:ilvl w:val="1"/>
          <w:numId w:val="1"/>
        </w:numPr>
        <w:tabs>
          <w:tab w:val="left" w:pos="1079"/>
        </w:tabs>
        <w:spacing w:before="26"/>
        <w:ind w:left="1079" w:hanging="359"/>
        <w:rPr>
          <w:sz w:val="24"/>
        </w:rPr>
      </w:pPr>
      <w:r>
        <w:rPr>
          <w:sz w:val="24"/>
        </w:rPr>
        <w:t>Exception:</w:t>
      </w:r>
      <w:r>
        <w:rPr>
          <w:spacing w:val="-6"/>
          <w:sz w:val="24"/>
        </w:rPr>
        <w:t xml:space="preserve"> </w:t>
      </w:r>
      <w:r>
        <w:rPr>
          <w:sz w:val="24"/>
        </w:rPr>
        <w:t>Due</w:t>
      </w:r>
      <w:r>
        <w:rPr>
          <w:spacing w:val="-7"/>
          <w:sz w:val="24"/>
        </w:rPr>
        <w:t xml:space="preserve"> </w:t>
      </w:r>
      <w:r>
        <w:rPr>
          <w:sz w:val="24"/>
        </w:rPr>
        <w:t>to</w:t>
      </w:r>
      <w:r>
        <w:rPr>
          <w:spacing w:val="-6"/>
          <w:sz w:val="24"/>
        </w:rPr>
        <w:t xml:space="preserve"> </w:t>
      </w:r>
      <w:r>
        <w:rPr>
          <w:sz w:val="24"/>
        </w:rPr>
        <w:t>time</w:t>
      </w:r>
      <w:r>
        <w:rPr>
          <w:spacing w:val="-6"/>
          <w:sz w:val="24"/>
        </w:rPr>
        <w:t xml:space="preserve"> </w:t>
      </w:r>
      <w:r>
        <w:rPr>
          <w:sz w:val="24"/>
        </w:rPr>
        <w:t>constraints,</w:t>
      </w:r>
      <w:r>
        <w:rPr>
          <w:spacing w:val="-8"/>
          <w:sz w:val="24"/>
        </w:rPr>
        <w:t xml:space="preserve"> </w:t>
      </w:r>
      <w:r>
        <w:rPr>
          <w:sz w:val="24"/>
        </w:rPr>
        <w:t>one</w:t>
      </w:r>
      <w:r>
        <w:rPr>
          <w:spacing w:val="-5"/>
          <w:sz w:val="24"/>
        </w:rPr>
        <w:t xml:space="preserve"> </w:t>
      </w:r>
      <w:r>
        <w:rPr>
          <w:sz w:val="24"/>
        </w:rPr>
        <w:t>movement</w:t>
      </w:r>
      <w:r>
        <w:rPr>
          <w:spacing w:val="-4"/>
          <w:sz w:val="24"/>
        </w:rPr>
        <w:t xml:space="preserve"> </w:t>
      </w:r>
      <w:r>
        <w:rPr>
          <w:sz w:val="24"/>
        </w:rPr>
        <w:t>of</w:t>
      </w:r>
      <w:r>
        <w:rPr>
          <w:spacing w:val="-6"/>
          <w:sz w:val="24"/>
        </w:rPr>
        <w:t xml:space="preserve"> </w:t>
      </w:r>
      <w:r>
        <w:rPr>
          <w:sz w:val="24"/>
        </w:rPr>
        <w:t>a</w:t>
      </w:r>
      <w:r>
        <w:rPr>
          <w:spacing w:val="-3"/>
          <w:sz w:val="24"/>
        </w:rPr>
        <w:t xml:space="preserve"> </w:t>
      </w:r>
      <w:r>
        <w:rPr>
          <w:sz w:val="24"/>
        </w:rPr>
        <w:t>Classical</w:t>
      </w:r>
      <w:r>
        <w:rPr>
          <w:spacing w:val="-6"/>
          <w:sz w:val="24"/>
        </w:rPr>
        <w:t xml:space="preserve"> </w:t>
      </w:r>
      <w:r>
        <w:rPr>
          <w:sz w:val="24"/>
        </w:rPr>
        <w:t>Sonata</w:t>
      </w:r>
      <w:r>
        <w:rPr>
          <w:spacing w:val="-8"/>
          <w:sz w:val="24"/>
        </w:rPr>
        <w:t xml:space="preserve"> </w:t>
      </w:r>
      <w:r>
        <w:rPr>
          <w:sz w:val="24"/>
        </w:rPr>
        <w:t>will</w:t>
      </w:r>
      <w:r>
        <w:rPr>
          <w:spacing w:val="-6"/>
          <w:sz w:val="24"/>
        </w:rPr>
        <w:t xml:space="preserve"> </w:t>
      </w:r>
      <w:r>
        <w:rPr>
          <w:sz w:val="24"/>
        </w:rPr>
        <w:t>count</w:t>
      </w:r>
      <w:r>
        <w:rPr>
          <w:spacing w:val="-6"/>
          <w:sz w:val="24"/>
        </w:rPr>
        <w:t xml:space="preserve"> </w:t>
      </w:r>
      <w:r>
        <w:rPr>
          <w:sz w:val="24"/>
        </w:rPr>
        <w:t>as</w:t>
      </w:r>
      <w:r>
        <w:rPr>
          <w:spacing w:val="-7"/>
          <w:sz w:val="24"/>
        </w:rPr>
        <w:t xml:space="preserve"> </w:t>
      </w:r>
      <w:r>
        <w:rPr>
          <w:sz w:val="24"/>
        </w:rPr>
        <w:t>1</w:t>
      </w:r>
      <w:r>
        <w:rPr>
          <w:spacing w:val="-6"/>
          <w:sz w:val="24"/>
        </w:rPr>
        <w:t xml:space="preserve"> </w:t>
      </w:r>
      <w:r>
        <w:rPr>
          <w:spacing w:val="-2"/>
          <w:sz w:val="24"/>
        </w:rPr>
        <w:t>piece.</w:t>
      </w:r>
    </w:p>
    <w:p w14:paraId="399D64A6" w14:textId="77777777" w:rsidR="0052777D" w:rsidRDefault="001D09B0">
      <w:pPr>
        <w:pStyle w:val="Heading1"/>
        <w:numPr>
          <w:ilvl w:val="0"/>
          <w:numId w:val="1"/>
        </w:numPr>
        <w:tabs>
          <w:tab w:val="left" w:pos="359"/>
        </w:tabs>
        <w:ind w:left="359" w:hanging="359"/>
      </w:pPr>
      <w:r>
        <w:t>Duet</w:t>
      </w:r>
      <w:r>
        <w:rPr>
          <w:spacing w:val="-5"/>
        </w:rPr>
        <w:t xml:space="preserve"> </w:t>
      </w:r>
      <w:r>
        <w:t>and</w:t>
      </w:r>
      <w:r>
        <w:rPr>
          <w:spacing w:val="-5"/>
        </w:rPr>
        <w:t xml:space="preserve"> </w:t>
      </w:r>
      <w:r>
        <w:t>Trio</w:t>
      </w:r>
      <w:r>
        <w:rPr>
          <w:spacing w:val="-5"/>
        </w:rPr>
        <w:t xml:space="preserve"> </w:t>
      </w:r>
      <w:r>
        <w:rPr>
          <w:spacing w:val="-2"/>
        </w:rPr>
        <w:t>Classes:</w:t>
      </w:r>
    </w:p>
    <w:p w14:paraId="662B0500" w14:textId="77777777" w:rsidR="0052777D" w:rsidRPr="00A370D7" w:rsidRDefault="001D09B0">
      <w:pPr>
        <w:pStyle w:val="ListParagraph"/>
        <w:numPr>
          <w:ilvl w:val="1"/>
          <w:numId w:val="1"/>
        </w:numPr>
        <w:tabs>
          <w:tab w:val="left" w:pos="1079"/>
        </w:tabs>
        <w:spacing w:before="75"/>
        <w:ind w:left="1079" w:hanging="359"/>
        <w:rPr>
          <w:sz w:val="24"/>
        </w:rPr>
      </w:pPr>
      <w:r>
        <w:rPr>
          <w:sz w:val="24"/>
        </w:rPr>
        <w:t>Each</w:t>
      </w:r>
      <w:r>
        <w:rPr>
          <w:spacing w:val="-7"/>
          <w:sz w:val="24"/>
        </w:rPr>
        <w:t xml:space="preserve"> </w:t>
      </w:r>
      <w:r>
        <w:rPr>
          <w:sz w:val="24"/>
        </w:rPr>
        <w:t>person</w:t>
      </w:r>
      <w:r>
        <w:rPr>
          <w:spacing w:val="-6"/>
          <w:sz w:val="24"/>
        </w:rPr>
        <w:t xml:space="preserve"> </w:t>
      </w:r>
      <w:r>
        <w:rPr>
          <w:sz w:val="24"/>
        </w:rPr>
        <w:t>in</w:t>
      </w:r>
      <w:r>
        <w:rPr>
          <w:spacing w:val="-6"/>
          <w:sz w:val="24"/>
        </w:rPr>
        <w:t xml:space="preserve"> </w:t>
      </w:r>
      <w:r>
        <w:rPr>
          <w:sz w:val="24"/>
        </w:rPr>
        <w:t>the</w:t>
      </w:r>
      <w:r>
        <w:rPr>
          <w:spacing w:val="-2"/>
          <w:sz w:val="24"/>
        </w:rPr>
        <w:t xml:space="preserve"> </w:t>
      </w:r>
      <w:r>
        <w:rPr>
          <w:sz w:val="24"/>
        </w:rPr>
        <w:t>same</w:t>
      </w:r>
      <w:r>
        <w:rPr>
          <w:spacing w:val="-8"/>
          <w:sz w:val="24"/>
        </w:rPr>
        <w:t xml:space="preserve"> </w:t>
      </w:r>
      <w:r>
        <w:rPr>
          <w:sz w:val="24"/>
        </w:rPr>
        <w:t>ensemble</w:t>
      </w:r>
      <w:r>
        <w:rPr>
          <w:spacing w:val="-5"/>
          <w:sz w:val="24"/>
        </w:rPr>
        <w:t xml:space="preserve"> </w:t>
      </w:r>
      <w:r>
        <w:rPr>
          <w:sz w:val="24"/>
        </w:rPr>
        <w:t>must</w:t>
      </w:r>
      <w:r>
        <w:rPr>
          <w:spacing w:val="-6"/>
          <w:sz w:val="24"/>
        </w:rPr>
        <w:t xml:space="preserve"> </w:t>
      </w:r>
      <w:r>
        <w:rPr>
          <w:sz w:val="24"/>
        </w:rPr>
        <w:t>be</w:t>
      </w:r>
      <w:r>
        <w:rPr>
          <w:spacing w:val="-6"/>
          <w:sz w:val="24"/>
        </w:rPr>
        <w:t xml:space="preserve"> </w:t>
      </w:r>
      <w:proofErr w:type="gramStart"/>
      <w:r>
        <w:rPr>
          <w:sz w:val="24"/>
        </w:rPr>
        <w:t>in</w:t>
      </w:r>
      <w:proofErr w:type="gramEnd"/>
      <w:r>
        <w:rPr>
          <w:spacing w:val="-5"/>
          <w:sz w:val="24"/>
        </w:rPr>
        <w:t xml:space="preserve"> </w:t>
      </w:r>
      <w:r>
        <w:rPr>
          <w:sz w:val="24"/>
        </w:rPr>
        <w:t>the</w:t>
      </w:r>
      <w:r>
        <w:rPr>
          <w:spacing w:val="-5"/>
          <w:sz w:val="24"/>
        </w:rPr>
        <w:t xml:space="preserve"> </w:t>
      </w:r>
      <w:r>
        <w:rPr>
          <w:sz w:val="24"/>
        </w:rPr>
        <w:t>level</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class</w:t>
      </w:r>
      <w:r>
        <w:rPr>
          <w:spacing w:val="-4"/>
          <w:sz w:val="24"/>
        </w:rPr>
        <w:t xml:space="preserve"> </w:t>
      </w:r>
      <w:r>
        <w:rPr>
          <w:spacing w:val="-2"/>
          <w:sz w:val="24"/>
        </w:rPr>
        <w:t>entered.</w:t>
      </w:r>
    </w:p>
    <w:p w14:paraId="2B37A0DE" w14:textId="1D438588" w:rsidR="00A370D7" w:rsidRDefault="00A370D7" w:rsidP="00A370D7">
      <w:pPr>
        <w:pStyle w:val="ListParagraph"/>
        <w:numPr>
          <w:ilvl w:val="0"/>
          <w:numId w:val="1"/>
        </w:numPr>
        <w:tabs>
          <w:tab w:val="left" w:pos="1079"/>
        </w:tabs>
        <w:spacing w:before="75"/>
        <w:rPr>
          <w:sz w:val="24"/>
        </w:rPr>
      </w:pPr>
      <w:r w:rsidRPr="00A370D7">
        <w:rPr>
          <w:b/>
          <w:bCs/>
          <w:sz w:val="24"/>
        </w:rPr>
        <w:t>Eligibility:</w:t>
      </w:r>
      <w:r>
        <w:rPr>
          <w:sz w:val="24"/>
        </w:rPr>
        <w:t xml:space="preserve"> </w:t>
      </w:r>
      <w:r w:rsidRPr="00A370D7">
        <w:rPr>
          <w:sz w:val="24"/>
        </w:rPr>
        <w:t xml:space="preserve">Students who have OR have not secured entry into the branch competitions in the fall will be permitted entry into the March assessments. The same piece(s) cannot be performed again in a subsequent assessment in that same year. </w:t>
      </w:r>
      <w:proofErr w:type="gramStart"/>
      <w:r w:rsidRPr="00A370D7">
        <w:rPr>
          <w:sz w:val="24"/>
        </w:rPr>
        <w:t>A competition</w:t>
      </w:r>
      <w:proofErr w:type="gramEnd"/>
      <w:r w:rsidRPr="00A370D7">
        <w:rPr>
          <w:sz w:val="24"/>
        </w:rPr>
        <w:t xml:space="preserve"> year runs from September to May.</w:t>
      </w:r>
    </w:p>
    <w:p w14:paraId="4887ABC5" w14:textId="77777777" w:rsidR="001D09B0" w:rsidRPr="001D09B0" w:rsidRDefault="001D09B0" w:rsidP="001D09B0">
      <w:pPr>
        <w:tabs>
          <w:tab w:val="left" w:pos="1079"/>
        </w:tabs>
        <w:spacing w:before="75"/>
        <w:rPr>
          <w:sz w:val="24"/>
        </w:rPr>
      </w:pPr>
    </w:p>
    <w:p w14:paraId="711F7593" w14:textId="59F00CA3" w:rsidR="00A370D7" w:rsidRDefault="00A370D7" w:rsidP="00A370D7">
      <w:pPr>
        <w:pStyle w:val="ListParagraph"/>
        <w:numPr>
          <w:ilvl w:val="0"/>
          <w:numId w:val="1"/>
        </w:numPr>
        <w:tabs>
          <w:tab w:val="left" w:pos="1079"/>
        </w:tabs>
        <w:spacing w:before="75"/>
        <w:rPr>
          <w:sz w:val="24"/>
        </w:rPr>
      </w:pPr>
      <w:r w:rsidRPr="00A370D7">
        <w:rPr>
          <w:b/>
          <w:bCs/>
          <w:sz w:val="24"/>
        </w:rPr>
        <w:t>Mature Classes</w:t>
      </w:r>
      <w:r>
        <w:rPr>
          <w:b/>
          <w:bCs/>
          <w:sz w:val="24"/>
        </w:rPr>
        <w:t xml:space="preserve"> (NEW): </w:t>
      </w:r>
      <w:r w:rsidRPr="00A370D7">
        <w:rPr>
          <w:sz w:val="24"/>
        </w:rPr>
        <w:t>Classes for mature students are available in the fall/winter assessments for all disciplines. Over 19 years will be considered eligible for these classes. Memory is not required. Marks are not allotted, and these students will not be eligible for the branch competitions. </w:t>
      </w:r>
    </w:p>
    <w:p w14:paraId="1326B056" w14:textId="77777777" w:rsidR="001D09B0" w:rsidRPr="001D09B0" w:rsidRDefault="001D09B0" w:rsidP="001D09B0">
      <w:pPr>
        <w:pStyle w:val="ListParagraph"/>
        <w:rPr>
          <w:sz w:val="24"/>
        </w:rPr>
      </w:pPr>
    </w:p>
    <w:p w14:paraId="72F74533" w14:textId="77777777" w:rsidR="001D09B0" w:rsidRDefault="001D09B0" w:rsidP="001D09B0">
      <w:pPr>
        <w:tabs>
          <w:tab w:val="left" w:pos="1079"/>
        </w:tabs>
        <w:spacing w:before="75"/>
        <w:rPr>
          <w:sz w:val="24"/>
        </w:rPr>
      </w:pPr>
    </w:p>
    <w:p w14:paraId="0408716A" w14:textId="77777777" w:rsidR="001D09B0" w:rsidRDefault="001D09B0" w:rsidP="001D09B0">
      <w:pPr>
        <w:tabs>
          <w:tab w:val="left" w:pos="1079"/>
        </w:tabs>
        <w:spacing w:before="75"/>
        <w:rPr>
          <w:sz w:val="24"/>
        </w:rPr>
      </w:pPr>
    </w:p>
    <w:p w14:paraId="6578E978" w14:textId="77777777" w:rsidR="001D09B0" w:rsidRPr="001D09B0" w:rsidRDefault="001D09B0" w:rsidP="001D09B0">
      <w:pPr>
        <w:tabs>
          <w:tab w:val="left" w:pos="1079"/>
        </w:tabs>
        <w:spacing w:before="75"/>
        <w:rPr>
          <w:sz w:val="24"/>
        </w:rPr>
      </w:pPr>
    </w:p>
    <w:p w14:paraId="3EDD6FD3" w14:textId="77777777" w:rsidR="0052777D" w:rsidRDefault="001D09B0">
      <w:pPr>
        <w:pStyle w:val="Heading1"/>
        <w:numPr>
          <w:ilvl w:val="0"/>
          <w:numId w:val="1"/>
        </w:numPr>
        <w:tabs>
          <w:tab w:val="left" w:pos="359"/>
        </w:tabs>
        <w:spacing w:before="119"/>
        <w:ind w:left="359" w:hanging="359"/>
      </w:pPr>
      <w:r>
        <w:lastRenderedPageBreak/>
        <w:t>R</w:t>
      </w:r>
      <w:r>
        <w:t>ecording</w:t>
      </w:r>
      <w:r>
        <w:rPr>
          <w:spacing w:val="-11"/>
        </w:rPr>
        <w:t xml:space="preserve"> </w:t>
      </w:r>
      <w:r>
        <w:rPr>
          <w:spacing w:val="-2"/>
        </w:rPr>
        <w:t>guidelines:</w:t>
      </w:r>
    </w:p>
    <w:p w14:paraId="5017D6A8" w14:textId="77777777" w:rsidR="0052777D" w:rsidRDefault="001D09B0">
      <w:pPr>
        <w:pStyle w:val="ListParagraph"/>
        <w:numPr>
          <w:ilvl w:val="1"/>
          <w:numId w:val="1"/>
        </w:numPr>
        <w:tabs>
          <w:tab w:val="left" w:pos="1079"/>
        </w:tabs>
        <w:ind w:left="1079" w:hanging="359"/>
        <w:rPr>
          <w:sz w:val="24"/>
        </w:rPr>
      </w:pPr>
      <w:r>
        <w:rPr>
          <w:spacing w:val="-2"/>
          <w:sz w:val="24"/>
        </w:rPr>
        <w:t>Permitted:</w:t>
      </w:r>
    </w:p>
    <w:p w14:paraId="3D92BF2D" w14:textId="77777777" w:rsidR="0052777D" w:rsidRDefault="001D09B0">
      <w:pPr>
        <w:pStyle w:val="ListParagraph"/>
        <w:numPr>
          <w:ilvl w:val="2"/>
          <w:numId w:val="1"/>
        </w:numPr>
        <w:tabs>
          <w:tab w:val="left" w:pos="1799"/>
        </w:tabs>
        <w:spacing w:before="1"/>
        <w:ind w:left="1799" w:hanging="359"/>
        <w:rPr>
          <w:sz w:val="24"/>
          <w:szCs w:val="24"/>
        </w:rPr>
      </w:pPr>
      <w:r>
        <w:rPr>
          <w:sz w:val="24"/>
          <w:szCs w:val="24"/>
        </w:rPr>
        <w:t>Parents</w:t>
      </w:r>
      <w:r>
        <w:rPr>
          <w:spacing w:val="-8"/>
          <w:sz w:val="24"/>
          <w:szCs w:val="24"/>
        </w:rPr>
        <w:t xml:space="preserve"> </w:t>
      </w:r>
      <w:proofErr w:type="gramStart"/>
      <w:r>
        <w:rPr>
          <w:sz w:val="24"/>
          <w:szCs w:val="24"/>
        </w:rPr>
        <w:t>recording</w:t>
      </w:r>
      <w:proofErr w:type="gramEnd"/>
      <w:r>
        <w:rPr>
          <w:spacing w:val="-9"/>
          <w:sz w:val="24"/>
          <w:szCs w:val="24"/>
        </w:rPr>
        <w:t xml:space="preserve"> </w:t>
      </w:r>
      <w:r>
        <w:rPr>
          <w:sz w:val="24"/>
          <w:szCs w:val="24"/>
        </w:rPr>
        <w:t>the</w:t>
      </w:r>
      <w:r>
        <w:rPr>
          <w:spacing w:val="-6"/>
          <w:sz w:val="24"/>
          <w:szCs w:val="24"/>
        </w:rPr>
        <w:t xml:space="preserve"> </w:t>
      </w:r>
      <w:r>
        <w:rPr>
          <w:sz w:val="24"/>
          <w:szCs w:val="24"/>
        </w:rPr>
        <w:t>performance</w:t>
      </w:r>
      <w:r>
        <w:rPr>
          <w:spacing w:val="-7"/>
          <w:sz w:val="24"/>
          <w:szCs w:val="24"/>
        </w:rPr>
        <w:t xml:space="preserve"> </w:t>
      </w:r>
      <w:r>
        <w:rPr>
          <w:sz w:val="24"/>
          <w:szCs w:val="24"/>
        </w:rPr>
        <w:t>of</w:t>
      </w:r>
      <w:r>
        <w:rPr>
          <w:spacing w:val="-8"/>
          <w:sz w:val="24"/>
          <w:szCs w:val="24"/>
        </w:rPr>
        <w:t xml:space="preserve"> </w:t>
      </w:r>
      <w:r>
        <w:rPr>
          <w:sz w:val="24"/>
          <w:szCs w:val="24"/>
        </w:rPr>
        <w:t>their</w:t>
      </w:r>
      <w:r>
        <w:rPr>
          <w:spacing w:val="-8"/>
          <w:sz w:val="24"/>
          <w:szCs w:val="24"/>
        </w:rPr>
        <w:t xml:space="preserve"> </w:t>
      </w:r>
      <w:r>
        <w:rPr>
          <w:sz w:val="24"/>
          <w:szCs w:val="24"/>
        </w:rPr>
        <w:t>child</w:t>
      </w:r>
      <w:r>
        <w:rPr>
          <w:spacing w:val="-7"/>
          <w:sz w:val="24"/>
          <w:szCs w:val="24"/>
        </w:rPr>
        <w:t xml:space="preserve"> </w:t>
      </w:r>
      <w:r>
        <w:rPr>
          <w:sz w:val="24"/>
          <w:szCs w:val="24"/>
        </w:rPr>
        <w:t>for</w:t>
      </w:r>
      <w:r>
        <w:rPr>
          <w:spacing w:val="-5"/>
          <w:sz w:val="24"/>
          <w:szCs w:val="24"/>
        </w:rPr>
        <w:t xml:space="preserve"> </w:t>
      </w:r>
      <w:r>
        <w:rPr>
          <w:sz w:val="24"/>
          <w:szCs w:val="24"/>
        </w:rPr>
        <w:t>their</w:t>
      </w:r>
      <w:r>
        <w:rPr>
          <w:spacing w:val="-9"/>
          <w:sz w:val="24"/>
          <w:szCs w:val="24"/>
        </w:rPr>
        <w:t xml:space="preserve"> </w:t>
      </w:r>
      <w:r>
        <w:rPr>
          <w:sz w:val="24"/>
          <w:szCs w:val="24"/>
        </w:rPr>
        <w:t>own</w:t>
      </w:r>
      <w:r>
        <w:rPr>
          <w:spacing w:val="-5"/>
          <w:sz w:val="24"/>
          <w:szCs w:val="24"/>
        </w:rPr>
        <w:t xml:space="preserve"> </w:t>
      </w:r>
      <w:r>
        <w:rPr>
          <w:sz w:val="24"/>
          <w:szCs w:val="24"/>
        </w:rPr>
        <w:t>personal</w:t>
      </w:r>
      <w:r>
        <w:rPr>
          <w:spacing w:val="-9"/>
          <w:sz w:val="24"/>
          <w:szCs w:val="24"/>
        </w:rPr>
        <w:t xml:space="preserve"> </w:t>
      </w:r>
      <w:r>
        <w:rPr>
          <w:spacing w:val="-4"/>
          <w:sz w:val="24"/>
          <w:szCs w:val="24"/>
        </w:rPr>
        <w:t>use.</w:t>
      </w:r>
    </w:p>
    <w:p w14:paraId="41BCFA83" w14:textId="77777777" w:rsidR="0052777D" w:rsidRDefault="001D09B0">
      <w:pPr>
        <w:pStyle w:val="ListParagraph"/>
        <w:numPr>
          <w:ilvl w:val="1"/>
          <w:numId w:val="1"/>
        </w:numPr>
        <w:tabs>
          <w:tab w:val="left" w:pos="1079"/>
        </w:tabs>
        <w:spacing w:before="26"/>
        <w:ind w:left="1079" w:hanging="359"/>
        <w:rPr>
          <w:sz w:val="24"/>
        </w:rPr>
      </w:pPr>
      <w:r>
        <w:rPr>
          <w:spacing w:val="-2"/>
          <w:sz w:val="24"/>
        </w:rPr>
        <w:t>Prohibited:</w:t>
      </w:r>
    </w:p>
    <w:p w14:paraId="09E35347" w14:textId="77777777" w:rsidR="0052777D" w:rsidRDefault="0052777D">
      <w:pPr>
        <w:pStyle w:val="ListParagraph"/>
        <w:rPr>
          <w:sz w:val="24"/>
        </w:rPr>
        <w:sectPr w:rsidR="0052777D">
          <w:footerReference w:type="default" r:id="rId8"/>
          <w:type w:val="continuous"/>
          <w:pgSz w:w="12240" w:h="15840"/>
          <w:pgMar w:top="860" w:right="720" w:bottom="1060" w:left="1080" w:header="0" w:footer="879" w:gutter="0"/>
          <w:pgNumType w:start="1"/>
          <w:cols w:space="720"/>
        </w:sectPr>
      </w:pPr>
    </w:p>
    <w:p w14:paraId="70FE7C8B" w14:textId="77777777" w:rsidR="0052777D" w:rsidRDefault="001D09B0">
      <w:pPr>
        <w:pStyle w:val="ListParagraph"/>
        <w:numPr>
          <w:ilvl w:val="2"/>
          <w:numId w:val="1"/>
        </w:numPr>
        <w:tabs>
          <w:tab w:val="left" w:pos="1799"/>
        </w:tabs>
        <w:spacing w:before="80"/>
        <w:ind w:left="1799" w:hanging="359"/>
        <w:rPr>
          <w:sz w:val="24"/>
          <w:szCs w:val="24"/>
        </w:rPr>
      </w:pPr>
      <w:r>
        <w:rPr>
          <w:sz w:val="24"/>
          <w:szCs w:val="24"/>
        </w:rPr>
        <w:lastRenderedPageBreak/>
        <w:t>Recording</w:t>
      </w:r>
      <w:r>
        <w:rPr>
          <w:spacing w:val="-8"/>
          <w:sz w:val="24"/>
          <w:szCs w:val="24"/>
        </w:rPr>
        <w:t xml:space="preserve"> </w:t>
      </w:r>
      <w:r>
        <w:rPr>
          <w:sz w:val="24"/>
          <w:szCs w:val="24"/>
        </w:rPr>
        <w:t>entrants</w:t>
      </w:r>
      <w:r>
        <w:rPr>
          <w:spacing w:val="-5"/>
          <w:sz w:val="24"/>
          <w:szCs w:val="24"/>
        </w:rPr>
        <w:t xml:space="preserve"> </w:t>
      </w:r>
      <w:r>
        <w:rPr>
          <w:sz w:val="24"/>
          <w:szCs w:val="24"/>
        </w:rPr>
        <w:t>other</w:t>
      </w:r>
      <w:r>
        <w:rPr>
          <w:spacing w:val="-9"/>
          <w:sz w:val="24"/>
          <w:szCs w:val="24"/>
        </w:rPr>
        <w:t xml:space="preserve"> </w:t>
      </w:r>
      <w:r>
        <w:rPr>
          <w:sz w:val="24"/>
          <w:szCs w:val="24"/>
        </w:rPr>
        <w:t>than</w:t>
      </w:r>
      <w:r>
        <w:rPr>
          <w:spacing w:val="-7"/>
          <w:sz w:val="24"/>
          <w:szCs w:val="24"/>
        </w:rPr>
        <w:t xml:space="preserve"> </w:t>
      </w:r>
      <w:r>
        <w:rPr>
          <w:sz w:val="24"/>
          <w:szCs w:val="24"/>
        </w:rPr>
        <w:t>one’s</w:t>
      </w:r>
      <w:r>
        <w:rPr>
          <w:spacing w:val="-8"/>
          <w:sz w:val="24"/>
          <w:szCs w:val="24"/>
        </w:rPr>
        <w:t xml:space="preserve"> </w:t>
      </w:r>
      <w:r>
        <w:rPr>
          <w:sz w:val="24"/>
          <w:szCs w:val="24"/>
        </w:rPr>
        <w:t>own</w:t>
      </w:r>
      <w:r>
        <w:rPr>
          <w:spacing w:val="-4"/>
          <w:sz w:val="24"/>
          <w:szCs w:val="24"/>
        </w:rPr>
        <w:t xml:space="preserve"> </w:t>
      </w:r>
      <w:r>
        <w:rPr>
          <w:spacing w:val="-2"/>
          <w:sz w:val="24"/>
          <w:szCs w:val="24"/>
        </w:rPr>
        <w:t>child.</w:t>
      </w:r>
    </w:p>
    <w:p w14:paraId="6DFCD1B6" w14:textId="77777777" w:rsidR="0052777D" w:rsidRDefault="001D09B0">
      <w:pPr>
        <w:pStyle w:val="ListParagraph"/>
        <w:numPr>
          <w:ilvl w:val="2"/>
          <w:numId w:val="1"/>
        </w:numPr>
        <w:tabs>
          <w:tab w:val="left" w:pos="1799"/>
        </w:tabs>
        <w:spacing w:before="0"/>
        <w:ind w:left="1799" w:hanging="359"/>
        <w:rPr>
          <w:sz w:val="24"/>
          <w:szCs w:val="24"/>
        </w:rPr>
      </w:pPr>
      <w:r>
        <w:rPr>
          <w:sz w:val="24"/>
          <w:szCs w:val="24"/>
        </w:rPr>
        <w:t>Recording</w:t>
      </w:r>
      <w:r>
        <w:rPr>
          <w:spacing w:val="-12"/>
          <w:sz w:val="24"/>
          <w:szCs w:val="24"/>
        </w:rPr>
        <w:t xml:space="preserve"> </w:t>
      </w:r>
      <w:r>
        <w:rPr>
          <w:sz w:val="24"/>
          <w:szCs w:val="24"/>
        </w:rPr>
        <w:t>adjudicator</w:t>
      </w:r>
      <w:r>
        <w:rPr>
          <w:spacing w:val="-11"/>
          <w:sz w:val="24"/>
          <w:szCs w:val="24"/>
        </w:rPr>
        <w:t xml:space="preserve"> </w:t>
      </w:r>
      <w:r>
        <w:rPr>
          <w:spacing w:val="-2"/>
          <w:sz w:val="24"/>
          <w:szCs w:val="24"/>
        </w:rPr>
        <w:t>comments.</w:t>
      </w:r>
    </w:p>
    <w:p w14:paraId="17061EA4" w14:textId="77777777" w:rsidR="0052777D" w:rsidRDefault="001D09B0">
      <w:pPr>
        <w:pStyle w:val="ListParagraph"/>
        <w:numPr>
          <w:ilvl w:val="0"/>
          <w:numId w:val="1"/>
        </w:numPr>
        <w:tabs>
          <w:tab w:val="left" w:pos="359"/>
        </w:tabs>
        <w:spacing w:before="120"/>
        <w:ind w:left="359" w:hanging="359"/>
        <w:rPr>
          <w:sz w:val="24"/>
        </w:rPr>
      </w:pPr>
      <w:r>
        <w:rPr>
          <w:b/>
          <w:sz w:val="24"/>
        </w:rPr>
        <w:t>The</w:t>
      </w:r>
      <w:r>
        <w:rPr>
          <w:b/>
          <w:spacing w:val="-7"/>
          <w:sz w:val="24"/>
        </w:rPr>
        <w:t xml:space="preserve"> </w:t>
      </w:r>
      <w:r>
        <w:rPr>
          <w:b/>
          <w:sz w:val="24"/>
        </w:rPr>
        <w:t>decision</w:t>
      </w:r>
      <w:r>
        <w:rPr>
          <w:b/>
          <w:spacing w:val="-6"/>
          <w:sz w:val="24"/>
        </w:rPr>
        <w:t xml:space="preserve"> </w:t>
      </w:r>
      <w:r>
        <w:rPr>
          <w:b/>
          <w:sz w:val="24"/>
        </w:rPr>
        <w:t>of</w:t>
      </w:r>
      <w:r>
        <w:rPr>
          <w:b/>
          <w:spacing w:val="-6"/>
          <w:sz w:val="24"/>
        </w:rPr>
        <w:t xml:space="preserve"> </w:t>
      </w:r>
      <w:r>
        <w:rPr>
          <w:b/>
          <w:sz w:val="24"/>
        </w:rPr>
        <w:t>the</w:t>
      </w:r>
      <w:r>
        <w:rPr>
          <w:b/>
          <w:spacing w:val="-5"/>
          <w:sz w:val="24"/>
        </w:rPr>
        <w:t xml:space="preserve"> </w:t>
      </w:r>
      <w:r>
        <w:rPr>
          <w:b/>
          <w:sz w:val="24"/>
        </w:rPr>
        <w:t>adjudicator</w:t>
      </w:r>
      <w:r>
        <w:rPr>
          <w:b/>
          <w:spacing w:val="-6"/>
          <w:sz w:val="24"/>
        </w:rPr>
        <w:t xml:space="preserve"> </w:t>
      </w:r>
      <w:r>
        <w:rPr>
          <w:b/>
          <w:sz w:val="24"/>
        </w:rPr>
        <w:t>is</w:t>
      </w:r>
      <w:r>
        <w:rPr>
          <w:b/>
          <w:spacing w:val="-6"/>
          <w:sz w:val="24"/>
        </w:rPr>
        <w:t xml:space="preserve"> </w:t>
      </w:r>
      <w:r>
        <w:rPr>
          <w:b/>
          <w:spacing w:val="-2"/>
          <w:sz w:val="24"/>
        </w:rPr>
        <w:t>final</w:t>
      </w:r>
      <w:r>
        <w:rPr>
          <w:spacing w:val="-2"/>
          <w:sz w:val="24"/>
        </w:rPr>
        <w:t>.</w:t>
      </w:r>
    </w:p>
    <w:sectPr w:rsidR="0052777D">
      <w:pgSz w:w="12240" w:h="15840"/>
      <w:pgMar w:top="640" w:right="720" w:bottom="1060" w:left="1080" w:header="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FF3C" w14:textId="77777777" w:rsidR="001D09B0" w:rsidRDefault="001D09B0">
      <w:r>
        <w:separator/>
      </w:r>
    </w:p>
  </w:endnote>
  <w:endnote w:type="continuationSeparator" w:id="0">
    <w:p w14:paraId="7FB69855" w14:textId="77777777" w:rsidR="001D09B0" w:rsidRDefault="001D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A372" w14:textId="77777777" w:rsidR="0052777D" w:rsidRDefault="001D09B0">
    <w:pPr>
      <w:pStyle w:val="BodyText"/>
      <w:spacing w:line="14" w:lineRule="auto"/>
      <w:ind w:left="0" w:firstLine="0"/>
      <w:rPr>
        <w:sz w:val="20"/>
      </w:rPr>
    </w:pPr>
    <w:r>
      <w:rPr>
        <w:noProof/>
        <w:sz w:val="20"/>
      </w:rPr>
      <mc:AlternateContent>
        <mc:Choice Requires="wps">
          <w:drawing>
            <wp:anchor distT="0" distB="0" distL="0" distR="0" simplePos="0" relativeHeight="487549952" behindDoc="1" locked="0" layoutInCell="1" allowOverlap="1" wp14:anchorId="3766F5E2" wp14:editId="03F3BD24">
              <wp:simplePos x="0" y="0"/>
              <wp:positionH relativeFrom="page">
                <wp:posOffset>438912</wp:posOffset>
              </wp:positionH>
              <wp:positionV relativeFrom="page">
                <wp:posOffset>9322307</wp:posOffset>
              </wp:positionV>
              <wp:extent cx="6894830" cy="381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4830" cy="38100"/>
                      </a:xfrm>
                      <a:custGeom>
                        <a:avLst/>
                        <a:gdLst/>
                        <a:ahLst/>
                        <a:cxnLst/>
                        <a:rect l="l" t="t" r="r" b="b"/>
                        <a:pathLst>
                          <a:path w="6894830" h="38100">
                            <a:moveTo>
                              <a:pt x="6894575" y="38100"/>
                            </a:moveTo>
                            <a:lnTo>
                              <a:pt x="0" y="38100"/>
                            </a:lnTo>
                            <a:lnTo>
                              <a:pt x="0" y="0"/>
                            </a:lnTo>
                            <a:lnTo>
                              <a:pt x="6894575" y="0"/>
                            </a:lnTo>
                            <a:lnTo>
                              <a:pt x="6894575" y="38100"/>
                            </a:lnTo>
                            <a:close/>
                          </a:path>
                        </a:pathLst>
                      </a:custGeom>
                      <a:solidFill>
                        <a:srgbClr val="622323"/>
                      </a:solidFill>
                    </wps:spPr>
                    <wps:bodyPr wrap="square" lIns="0" tIns="0" rIns="0" bIns="0" rtlCol="0">
                      <a:prstTxWarp prst="textNoShape">
                        <a:avLst/>
                      </a:prstTxWarp>
                      <a:noAutofit/>
                    </wps:bodyPr>
                  </wps:wsp>
                </a:graphicData>
              </a:graphic>
            </wp:anchor>
          </w:drawing>
        </mc:Choice>
        <mc:Fallback>
          <w:pict>
            <v:shape w14:anchorId="64D49A85" id="Graphic 1" o:spid="_x0000_s1026" style="position:absolute;margin-left:34.55pt;margin-top:734.05pt;width:542.9pt;height:3pt;z-index:-15766528;visibility:visible;mso-wrap-style:square;mso-wrap-distance-left:0;mso-wrap-distance-top:0;mso-wrap-distance-right:0;mso-wrap-distance-bottom:0;mso-position-horizontal:absolute;mso-position-horizontal-relative:page;mso-position-vertical:absolute;mso-position-vertical-relative:page;v-text-anchor:top" coordsize="689483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" path="m6894575,38100l,38100,,,6894575,r,38100xe" fillcolor="#622323" stroked="f">
              <v:path arrowok="t"/>
              <w10:wrap anchorx="page" anchory="page"/>
            </v:shape>
          </w:pict>
        </mc:Fallback>
      </mc:AlternateContent>
    </w:r>
    <w:r>
      <w:rPr>
        <w:noProof/>
        <w:sz w:val="20"/>
      </w:rPr>
      <mc:AlternateContent>
        <mc:Choice Requires="wps">
          <w:drawing>
            <wp:anchor distT="0" distB="0" distL="0" distR="0" simplePos="0" relativeHeight="487550464" behindDoc="1" locked="0" layoutInCell="1" allowOverlap="1" wp14:anchorId="38ABBFFB" wp14:editId="2FF0D8FA">
              <wp:simplePos x="0" y="0"/>
              <wp:positionH relativeFrom="page">
                <wp:posOffset>444500</wp:posOffset>
              </wp:positionH>
              <wp:positionV relativeFrom="page">
                <wp:posOffset>9359515</wp:posOffset>
              </wp:positionV>
              <wp:extent cx="2103755" cy="1936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3755" cy="193675"/>
                      </a:xfrm>
                      <a:prstGeom prst="rect">
                        <a:avLst/>
                      </a:prstGeom>
                    </wps:spPr>
                    <wps:txbx>
                      <w:txbxContent>
                        <w:p w14:paraId="45C0ABA9" w14:textId="611EC72C" w:rsidR="0052777D" w:rsidRDefault="001D09B0">
                          <w:pPr>
                            <w:spacing w:before="20"/>
                            <w:ind w:left="20"/>
                          </w:pPr>
                          <w:r>
                            <w:rPr>
                              <w:rFonts w:ascii="Cambria"/>
                              <w:color w:val="00000A"/>
                            </w:rPr>
                            <w:t>Updated:</w:t>
                          </w:r>
                          <w:r>
                            <w:rPr>
                              <w:rFonts w:ascii="Cambria"/>
                              <w:color w:val="00000A"/>
                              <w:spacing w:val="-5"/>
                            </w:rPr>
                            <w:t xml:space="preserve"> </w:t>
                          </w:r>
                          <w:r>
                            <w:rPr>
                              <w:rFonts w:ascii="Cambria"/>
                              <w:color w:val="00000A"/>
                            </w:rPr>
                            <w:t>Octobe</w:t>
                          </w:r>
                          <w:r>
                            <w:rPr>
                              <w:rFonts w:ascii="Cambria"/>
                              <w:color w:val="00000A"/>
                            </w:rPr>
                            <w:t>r</w:t>
                          </w:r>
                          <w:r>
                            <w:rPr>
                              <w:rFonts w:ascii="Cambria"/>
                              <w:color w:val="00000A"/>
                              <w:spacing w:val="-3"/>
                            </w:rPr>
                            <w:t xml:space="preserve"> </w:t>
                          </w:r>
                          <w:r>
                            <w:rPr>
                              <w:rFonts w:ascii="Cambria"/>
                              <w:color w:val="00000A"/>
                            </w:rPr>
                            <w:t>2025</w:t>
                          </w:r>
                          <w:r>
                            <w:rPr>
                              <w:rFonts w:ascii="Cambria"/>
                              <w:color w:val="00000A"/>
                            </w:rPr>
                            <w:t>,</w:t>
                          </w:r>
                          <w:r>
                            <w:rPr>
                              <w:rFonts w:ascii="Cambria"/>
                              <w:color w:val="00000A"/>
                              <w:spacing w:val="44"/>
                            </w:rPr>
                            <w:t xml:space="preserve"> </w:t>
                          </w:r>
                          <w:r>
                            <w:rPr>
                              <w:rFonts w:ascii="Cambria"/>
                              <w:color w:val="00000A"/>
                            </w:rPr>
                            <w:t>Page</w:t>
                          </w:r>
                          <w:r>
                            <w:rPr>
                              <w:rFonts w:ascii="Cambria"/>
                              <w:color w:val="00000A"/>
                              <w:spacing w:val="2"/>
                            </w:rPr>
                            <w:t xml:space="preserve"> </w:t>
                          </w:r>
                          <w:r>
                            <w:rPr>
                              <w:color w:val="00000A"/>
                              <w:spacing w:val="-10"/>
                            </w:rPr>
                            <w:fldChar w:fldCharType="begin"/>
                          </w:r>
                          <w:r>
                            <w:rPr>
                              <w:color w:val="00000A"/>
                              <w:spacing w:val="-10"/>
                            </w:rPr>
                            <w:instrText xml:space="preserve"> PAGE </w:instrText>
                          </w:r>
                          <w:r>
                            <w:rPr>
                              <w:color w:val="00000A"/>
                              <w:spacing w:val="-10"/>
                            </w:rPr>
                            <w:fldChar w:fldCharType="separate"/>
                          </w:r>
                          <w:r>
                            <w:rPr>
                              <w:color w:val="00000A"/>
                              <w:spacing w:val="-10"/>
                            </w:rPr>
                            <w:t>1</w:t>
                          </w:r>
                          <w:r>
                            <w:rPr>
                              <w:color w:val="00000A"/>
                              <w:spacing w:val="-10"/>
                            </w:rPr>
                            <w:fldChar w:fldCharType="end"/>
                          </w:r>
                        </w:p>
                      </w:txbxContent>
                    </wps:txbx>
                    <wps:bodyPr wrap="square" lIns="0" tIns="0" rIns="0" bIns="0" rtlCol="0">
                      <a:noAutofit/>
                    </wps:bodyPr>
                  </wps:wsp>
                </a:graphicData>
              </a:graphic>
            </wp:anchor>
          </w:drawing>
        </mc:Choice>
        <mc:Fallback>
          <w:pict>
            <v:shapetype w14:anchorId="38ABBFFB" id="_x0000_t202" coordsize="21600,21600" o:spt="202" path="m,l,21600r21600,l21600,xe">
              <v:stroke joinstyle="miter"/>
              <v:path gradientshapeok="t" o:connecttype="rect"/>
            </v:shapetype>
            <v:shape id="Textbox 2" o:spid="_x0000_s1026" type="#_x0000_t202" style="position:absolute;margin-left:35pt;margin-top:736.95pt;width:165.65pt;height:15.25pt;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" filled="f" stroked="f">
              <v:textbox inset="0,0,0,0">
                <w:txbxContent>
                  <w:p w14:paraId="45C0ABA9" w14:textId="611EC72C" w:rsidR="0052777D" w:rsidRDefault="001D09B0">
                    <w:pPr>
                      <w:spacing w:before="20"/>
                      <w:ind w:left="20"/>
                    </w:pPr>
                    <w:r>
                      <w:rPr>
                        <w:rFonts w:ascii="Cambria"/>
                        <w:color w:val="00000A"/>
                      </w:rPr>
                      <w:t>Updated:</w:t>
                    </w:r>
                    <w:r>
                      <w:rPr>
                        <w:rFonts w:ascii="Cambria"/>
                        <w:color w:val="00000A"/>
                        <w:spacing w:val="-5"/>
                      </w:rPr>
                      <w:t xml:space="preserve"> </w:t>
                    </w:r>
                    <w:r>
                      <w:rPr>
                        <w:rFonts w:ascii="Cambria"/>
                        <w:color w:val="00000A"/>
                      </w:rPr>
                      <w:t>Octobe</w:t>
                    </w:r>
                    <w:r>
                      <w:rPr>
                        <w:rFonts w:ascii="Cambria"/>
                        <w:color w:val="00000A"/>
                      </w:rPr>
                      <w:t>r</w:t>
                    </w:r>
                    <w:r>
                      <w:rPr>
                        <w:rFonts w:ascii="Cambria"/>
                        <w:color w:val="00000A"/>
                        <w:spacing w:val="-3"/>
                      </w:rPr>
                      <w:t xml:space="preserve"> </w:t>
                    </w:r>
                    <w:r>
                      <w:rPr>
                        <w:rFonts w:ascii="Cambria"/>
                        <w:color w:val="00000A"/>
                      </w:rPr>
                      <w:t>2025</w:t>
                    </w:r>
                    <w:r>
                      <w:rPr>
                        <w:rFonts w:ascii="Cambria"/>
                        <w:color w:val="00000A"/>
                      </w:rPr>
                      <w:t>,</w:t>
                    </w:r>
                    <w:r>
                      <w:rPr>
                        <w:rFonts w:ascii="Cambria"/>
                        <w:color w:val="00000A"/>
                        <w:spacing w:val="44"/>
                      </w:rPr>
                      <w:t xml:space="preserve"> </w:t>
                    </w:r>
                    <w:r>
                      <w:rPr>
                        <w:rFonts w:ascii="Cambria"/>
                        <w:color w:val="00000A"/>
                      </w:rPr>
                      <w:t>Page</w:t>
                    </w:r>
                    <w:r>
                      <w:rPr>
                        <w:rFonts w:ascii="Cambria"/>
                        <w:color w:val="00000A"/>
                        <w:spacing w:val="2"/>
                      </w:rPr>
                      <w:t xml:space="preserve"> </w:t>
                    </w:r>
                    <w:r>
                      <w:rPr>
                        <w:color w:val="00000A"/>
                        <w:spacing w:val="-10"/>
                      </w:rPr>
                      <w:fldChar w:fldCharType="begin"/>
                    </w:r>
                    <w:r>
                      <w:rPr>
                        <w:color w:val="00000A"/>
                        <w:spacing w:val="-10"/>
                      </w:rPr>
                      <w:instrText xml:space="preserve"> PAGE </w:instrText>
                    </w:r>
                    <w:r>
                      <w:rPr>
                        <w:color w:val="00000A"/>
                        <w:spacing w:val="-10"/>
                      </w:rPr>
                      <w:fldChar w:fldCharType="separate"/>
                    </w:r>
                    <w:r>
                      <w:rPr>
                        <w:color w:val="00000A"/>
                        <w:spacing w:val="-10"/>
                      </w:rPr>
                      <w:t>1</w:t>
                    </w:r>
                    <w:r>
                      <w:rPr>
                        <w:color w:val="00000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5115" w14:textId="77777777" w:rsidR="001D09B0" w:rsidRDefault="001D09B0">
      <w:r>
        <w:separator/>
      </w:r>
    </w:p>
  </w:footnote>
  <w:footnote w:type="continuationSeparator" w:id="0">
    <w:p w14:paraId="7B082D6B" w14:textId="77777777" w:rsidR="001D09B0" w:rsidRDefault="001D0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27ADD"/>
    <w:multiLevelType w:val="hybridMultilevel"/>
    <w:tmpl w:val="A5400AEE"/>
    <w:lvl w:ilvl="0" w:tplc="CD6C627E">
      <w:start w:val="1"/>
      <w:numFmt w:val="decimal"/>
      <w:lvlText w:val="%1."/>
      <w:lvlJc w:val="left"/>
      <w:pPr>
        <w:ind w:left="360" w:hanging="360"/>
        <w:jc w:val="left"/>
      </w:pPr>
      <w:rPr>
        <w:rFonts w:ascii="Calibri" w:eastAsia="Calibri" w:hAnsi="Calibri" w:cs="Calibri" w:hint="default"/>
        <w:b/>
        <w:bCs/>
        <w:i w:val="0"/>
        <w:iCs w:val="0"/>
        <w:spacing w:val="0"/>
        <w:w w:val="99"/>
        <w:sz w:val="24"/>
        <w:szCs w:val="24"/>
        <w:lang w:val="en-US" w:eastAsia="en-US" w:bidi="ar-SA"/>
      </w:rPr>
    </w:lvl>
    <w:lvl w:ilvl="1" w:tplc="ED8A5062">
      <w:numFmt w:val="bullet"/>
      <w:lvlText w:val="●"/>
      <w:lvlJc w:val="left"/>
      <w:pPr>
        <w:ind w:left="108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tplc="2AB86358">
      <w:numFmt w:val="bullet"/>
      <w:lvlText w:val="⮚"/>
      <w:lvlJc w:val="left"/>
      <w:pPr>
        <w:ind w:left="1800" w:hanging="360"/>
      </w:pPr>
      <w:rPr>
        <w:rFonts w:ascii="Segoe UI Symbol" w:eastAsia="Segoe UI Symbol" w:hAnsi="Segoe UI Symbol" w:cs="Segoe UI Symbol" w:hint="default"/>
        <w:b w:val="0"/>
        <w:bCs w:val="0"/>
        <w:i w:val="0"/>
        <w:iCs w:val="0"/>
        <w:spacing w:val="0"/>
        <w:w w:val="99"/>
        <w:sz w:val="24"/>
        <w:szCs w:val="24"/>
        <w:lang w:val="en-US" w:eastAsia="en-US" w:bidi="ar-SA"/>
      </w:rPr>
    </w:lvl>
    <w:lvl w:ilvl="3" w:tplc="AB52DF5E">
      <w:numFmt w:val="bullet"/>
      <w:lvlText w:val="•"/>
      <w:lvlJc w:val="left"/>
      <w:pPr>
        <w:ind w:left="2880" w:hanging="360"/>
      </w:pPr>
      <w:rPr>
        <w:rFonts w:hint="default"/>
        <w:lang w:val="en-US" w:eastAsia="en-US" w:bidi="ar-SA"/>
      </w:rPr>
    </w:lvl>
    <w:lvl w:ilvl="4" w:tplc="B64C06C2">
      <w:numFmt w:val="bullet"/>
      <w:lvlText w:val="•"/>
      <w:lvlJc w:val="left"/>
      <w:pPr>
        <w:ind w:left="3960" w:hanging="360"/>
      </w:pPr>
      <w:rPr>
        <w:rFonts w:hint="default"/>
        <w:lang w:val="en-US" w:eastAsia="en-US" w:bidi="ar-SA"/>
      </w:rPr>
    </w:lvl>
    <w:lvl w:ilvl="5" w:tplc="999C8826">
      <w:numFmt w:val="bullet"/>
      <w:lvlText w:val="•"/>
      <w:lvlJc w:val="left"/>
      <w:pPr>
        <w:ind w:left="5040" w:hanging="360"/>
      </w:pPr>
      <w:rPr>
        <w:rFonts w:hint="default"/>
        <w:lang w:val="en-US" w:eastAsia="en-US" w:bidi="ar-SA"/>
      </w:rPr>
    </w:lvl>
    <w:lvl w:ilvl="6" w:tplc="8D08E0D8">
      <w:numFmt w:val="bullet"/>
      <w:lvlText w:val="•"/>
      <w:lvlJc w:val="left"/>
      <w:pPr>
        <w:ind w:left="6120" w:hanging="360"/>
      </w:pPr>
      <w:rPr>
        <w:rFonts w:hint="default"/>
        <w:lang w:val="en-US" w:eastAsia="en-US" w:bidi="ar-SA"/>
      </w:rPr>
    </w:lvl>
    <w:lvl w:ilvl="7" w:tplc="5EF8AF8A">
      <w:numFmt w:val="bullet"/>
      <w:lvlText w:val="•"/>
      <w:lvlJc w:val="left"/>
      <w:pPr>
        <w:ind w:left="7200" w:hanging="360"/>
      </w:pPr>
      <w:rPr>
        <w:rFonts w:hint="default"/>
        <w:lang w:val="en-US" w:eastAsia="en-US" w:bidi="ar-SA"/>
      </w:rPr>
    </w:lvl>
    <w:lvl w:ilvl="8" w:tplc="E8A0CC36">
      <w:numFmt w:val="bullet"/>
      <w:lvlText w:val="•"/>
      <w:lvlJc w:val="left"/>
      <w:pPr>
        <w:ind w:left="8280" w:hanging="360"/>
      </w:pPr>
      <w:rPr>
        <w:rFonts w:hint="default"/>
        <w:lang w:val="en-US" w:eastAsia="en-US" w:bidi="ar-SA"/>
      </w:rPr>
    </w:lvl>
  </w:abstractNum>
  <w:num w:numId="1" w16cid:durableId="108483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7D"/>
    <w:rsid w:val="001D09B0"/>
    <w:rsid w:val="0052777D"/>
    <w:rsid w:val="008634B0"/>
    <w:rsid w:val="00A370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E8BDE"/>
  <w15:docId w15:val="{6E15585A-70CB-4868-8794-EB03B6D8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0"/>
      <w:ind w:left="359" w:hanging="359"/>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59"/>
    </w:pPr>
    <w:rPr>
      <w:sz w:val="24"/>
      <w:szCs w:val="24"/>
    </w:rPr>
  </w:style>
  <w:style w:type="paragraph" w:styleId="Title">
    <w:name w:val="Title"/>
    <w:basedOn w:val="Normal"/>
    <w:uiPriority w:val="10"/>
    <w:qFormat/>
    <w:pPr>
      <w:spacing w:before="196"/>
      <w:ind w:right="366"/>
      <w:jc w:val="center"/>
    </w:pPr>
    <w:rPr>
      <w:b/>
      <w:bCs/>
      <w:sz w:val="32"/>
      <w:szCs w:val="32"/>
    </w:rPr>
  </w:style>
  <w:style w:type="paragraph" w:styleId="ListParagraph">
    <w:name w:val="List Paragraph"/>
    <w:basedOn w:val="Normal"/>
    <w:uiPriority w:val="1"/>
    <w:qFormat/>
    <w:pPr>
      <w:spacing w:before="29"/>
      <w:ind w:left="35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09B0"/>
    <w:pPr>
      <w:tabs>
        <w:tab w:val="center" w:pos="4680"/>
        <w:tab w:val="right" w:pos="9360"/>
      </w:tabs>
    </w:pPr>
  </w:style>
  <w:style w:type="character" w:customStyle="1" w:styleId="HeaderChar">
    <w:name w:val="Header Char"/>
    <w:basedOn w:val="DefaultParagraphFont"/>
    <w:link w:val="Header"/>
    <w:uiPriority w:val="99"/>
    <w:rsid w:val="001D09B0"/>
    <w:rPr>
      <w:rFonts w:ascii="Calibri" w:eastAsia="Calibri" w:hAnsi="Calibri" w:cs="Calibri"/>
    </w:rPr>
  </w:style>
  <w:style w:type="paragraph" w:styleId="Footer">
    <w:name w:val="footer"/>
    <w:basedOn w:val="Normal"/>
    <w:link w:val="FooterChar"/>
    <w:uiPriority w:val="99"/>
    <w:unhideWhenUsed/>
    <w:rsid w:val="001D09B0"/>
    <w:pPr>
      <w:tabs>
        <w:tab w:val="center" w:pos="4680"/>
        <w:tab w:val="right" w:pos="9360"/>
      </w:tabs>
    </w:pPr>
  </w:style>
  <w:style w:type="character" w:customStyle="1" w:styleId="FooterChar">
    <w:name w:val="Footer Char"/>
    <w:basedOn w:val="DefaultParagraphFont"/>
    <w:link w:val="Footer"/>
    <w:uiPriority w:val="99"/>
    <w:rsid w:val="001D09B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creator>sofip</dc:creator>
  <cp:lastModifiedBy>Sofia Peycheva</cp:lastModifiedBy>
  <cp:revision>3</cp:revision>
  <dcterms:created xsi:type="dcterms:W3CDTF">2025-10-15T17:57:00Z</dcterms:created>
  <dcterms:modified xsi:type="dcterms:W3CDTF">2025-10-15T17:58:00Z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LastSaved">
    <vt:filetime>2025-10-15T00:00:00Z</vt:filetime>
  </property>
  <property fmtid="{D5CDD505-2E9C-101B-9397-08002B2CF9AE}" pid="4" name="Producer">
    <vt:lpwstr>Microsoft: Print To PDF</vt:lpwstr>
  </property>
</Properties>
</file>